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rPr>
                <w:rFonts w:ascii="Calibri" w:hAnsi="Calibri" w:cs="Aparajita" w:asciiTheme="minorHAnsi" w:hAnsiTheme="minorHAnsi"/>
                <w:b/>
                <w:b/>
                <w:color w:val="000000"/>
                <w:w w:val="107"/>
              </w:rPr>
            </w:pPr>
            <w:r>
              <w:rPr>
                <w:rFonts w:cs="Aparajita"/>
                <w:b/>
                <w:color w:val="000000"/>
                <w:w w:val="107"/>
              </w:rPr>
            </w:r>
          </w:p>
          <w:p>
            <w:pPr>
              <w:pStyle w:val="Normal"/>
              <w:rPr>
                <w:rFonts w:cs="Arial"/>
                <w:b/>
                <w:b/>
                <w:w w:val="107"/>
              </w:rPr>
            </w:pPr>
            <w:r>
              <w:rPr>
                <w:b/>
                <w:w w:val="107"/>
              </w:rPr>
              <w:t>PERSONALE DOCENTE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</w:rPr>
            </w:pPr>
            <w:r>
              <w:rPr>
                <w:rFonts w:cs="Arial"/>
                <w:b/>
                <w:color w:val="000000"/>
                <w:w w:val="107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</w:rPr>
            </w:pPr>
            <w:r>
              <w:rPr>
                <w:rFonts w:cs="Arial"/>
                <w:b/>
                <w:color w:val="000000"/>
                <w:w w:val="107"/>
              </w:rPr>
              <w:t>DOTAZIONE ORGANICA COMPLESSIVA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</w:rPr>
            </w:pPr>
            <w:r>
              <w:rPr>
                <w:rFonts w:cs="Arial"/>
                <w:b/>
                <w:color w:val="000000"/>
                <w:w w:val="107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</w:rPr>
            </w:pPr>
            <w:r>
              <w:rPr>
                <w:rFonts w:cs="Arial"/>
                <w:b/>
                <w:color w:val="000000"/>
                <w:w w:val="107"/>
              </w:rPr>
              <w:t>CONTINGENTE 2021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Bell MT" w:hAnsi="Bell MT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INFANZIA</w:t>
            </w:r>
          </w:p>
          <w:p>
            <w:pPr>
              <w:pStyle w:val="Normal"/>
              <w:rPr>
                <w:rFonts w:ascii="Bell MT" w:hAnsi="Bell MT"/>
                <w:w w:val="107"/>
                <w:sz w:val="20"/>
                <w:szCs w:val="20"/>
              </w:rPr>
            </w:pPr>
            <w:r>
              <w:rPr>
                <w:rFonts w:ascii="Bell MT" w:hAnsi="Bell MT"/>
                <w:w w:val="107"/>
                <w:sz w:val="20"/>
                <w:szCs w:val="20"/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849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25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PRIMARIA</w:t>
            </w:r>
          </w:p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1344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40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SECONDARIA i° GRADO</w:t>
            </w:r>
          </w:p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1088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33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SECONDARIA II° GRADO</w:t>
            </w:r>
          </w:p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1796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54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D.S.G.A</w:t>
            </w:r>
          </w:p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50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2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ASS. AMMINISTRATIVO</w:t>
            </w:r>
          </w:p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327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10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COLL. SCOLASTICO</w:t>
            </w:r>
          </w:p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921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28</w:t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ASS. TECNICO</w:t>
            </w:r>
          </w:p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131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4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CUOCO</w:t>
            </w:r>
          </w:p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0</w:t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INFERMIERE</w:t>
            </w:r>
          </w:p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0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GUARDAROBIERE</w:t>
            </w:r>
          </w:p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0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ADDETTO AZ. AGRARIA</w:t>
            </w:r>
          </w:p>
          <w:p>
            <w:pPr>
              <w:pStyle w:val="Normal"/>
              <w:rPr>
                <w:rFonts w:ascii="Bell MT" w:hAnsi="Bell MT" w:cs="Arial"/>
                <w:color w:val="000000"/>
                <w:w w:val="107"/>
                <w:sz w:val="20"/>
                <w:szCs w:val="20"/>
              </w:rPr>
            </w:pPr>
            <w:r>
              <w:rPr>
                <w:rFonts w:cs="Arial" w:ascii="Bell MT" w:hAnsi="Bell MT"/>
                <w:color w:val="000000"/>
                <w:w w:val="107"/>
                <w:sz w:val="20"/>
                <w:szCs w:val="20"/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9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0</w:t>
            </w:r>
          </w:p>
        </w:tc>
      </w:tr>
      <w:tr>
        <w:trPr/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Bell MT" w:hAnsi="Bell MT" w:cs="Arial"/>
                <w:b/>
                <w:b/>
                <w:color w:val="000000"/>
                <w:w w:val="107"/>
                <w:sz w:val="20"/>
                <w:szCs w:val="20"/>
              </w:rPr>
            </w:pPr>
            <w:r>
              <w:rPr>
                <w:rFonts w:cs="Arial" w:ascii="Bell MT" w:hAnsi="Bell MT"/>
                <w:b/>
                <w:color w:val="000000"/>
                <w:w w:val="107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Totale generale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w w:val="107"/>
                <w:sz w:val="32"/>
                <w:szCs w:val="32"/>
              </w:rPr>
            </w:pPr>
            <w:r>
              <w:rPr>
                <w:b/>
                <w:w w:val="107"/>
                <w:sz w:val="32"/>
                <w:szCs w:val="32"/>
              </w:rPr>
              <w:t>6372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000000"/>
                <w:w w:val="107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w w:val="107"/>
                <w:sz w:val="32"/>
                <w:szCs w:val="32"/>
              </w:rPr>
              <w:t>196</w:t>
            </w:r>
          </w:p>
        </w:tc>
      </w:tr>
    </w:tbl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>
          <w:rFonts w:ascii="Calibri" w:hAnsi="Calibri" w:cs="Arial" w:asciiTheme="minorHAnsi" w:hAnsiTheme="minorHAnsi"/>
          <w:b/>
          <w:b/>
          <w:color w:val="000000"/>
          <w:w w:val="107"/>
          <w:sz w:val="32"/>
          <w:szCs w:val="32"/>
        </w:rPr>
      </w:pPr>
      <w:r>
        <w:rPr>
          <w:rFonts w:cs="Arial"/>
          <w:b/>
          <w:color w:val="000000"/>
          <w:w w:val="107"/>
          <w:sz w:val="32"/>
          <w:szCs w:val="32"/>
        </w:rPr>
      </w:r>
    </w:p>
    <w:p>
      <w:pPr>
        <w:pStyle w:val="Normal"/>
        <w:widowControl w:val="false"/>
        <w:spacing w:lineRule="exact" w:line="220" w:before="0" w:after="0"/>
        <w:ind w:left="783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46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Bell MT">
    <w:charset w:val="00"/>
    <w:family w:val="roman"/>
    <w:pitch w:val="variable"/>
  </w:font>
  <w:font w:name="Garamond">
    <w:charset w:val="00"/>
    <w:family w:val="roman"/>
    <w:pitch w:val="variable"/>
  </w:font>
  <w:font w:name="English111 Adagio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237631416"/>
    </w:sdtPr>
    <w:sdtContent>
      <w:p>
        <w:pPr>
          <w:pStyle w:val="Pidipagina"/>
          <w:jc w:val="right"/>
          <w:rPr>
            <w:rFonts w:ascii="Calibri" w:hAnsi="Calibri" w:cs="Calibri" w:asciiTheme="minorHAnsi" w:cstheme="minorHAnsi" w:hAnsiTheme="minorHAnsi"/>
            <w:sz w:val="16"/>
            <w:szCs w:val="16"/>
          </w:rPr>
        </w:pPr>
        <w:r>
          <w:rPr>
            <w:rFonts w:cs="Calibri" w:cstheme="minorHAnsi" w:ascii="Calibri" w:hAnsi="Calibri"/>
            <w:sz w:val="16"/>
            <w:szCs w:val="16"/>
          </w:rPr>
        </w:r>
      </w:p>
    </w:sdtContent>
  </w:sdt>
  <w:tbl>
    <w:tblPr>
      <w:tblStyle w:val="Grigliatabella"/>
      <w:tblW w:w="963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noVBand="1" w:val="04a0" w:noHBand="0" w:lastColumn="0" w:firstColumn="1" w:lastRow="0" w:firstRow="1"/>
    </w:tblPr>
    <w:tblGrid>
      <w:gridCol w:w="1299"/>
      <w:gridCol w:w="8338"/>
    </w:tblGrid>
    <w:tr>
      <w:trPr/>
      <w:tc>
        <w:tcPr>
          <w:tcW w:w="1299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Pidipagina"/>
            <w:rPr>
              <w:rFonts w:ascii="Calibri" w:hAnsi="Calibri" w:cs="Calibri"/>
              <w:sz w:val="20"/>
            </w:rPr>
          </w:pPr>
          <w:r>
            <w:rPr>
              <w:rFonts w:cs="Calibri" w:ascii="Calibri" w:hAnsi="Calibri"/>
              <w:sz w:val="20"/>
            </w:rPr>
            <w:t>Dirigente:</w:t>
          </w:r>
        </w:p>
      </w:tc>
      <w:tc>
        <w:tcPr>
          <w:tcW w:w="8338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Pidipagina"/>
            <w:rPr>
              <w:rFonts w:ascii="Calibri" w:hAnsi="Calibri" w:cs="Calibri"/>
              <w:sz w:val="20"/>
            </w:rPr>
          </w:pPr>
          <w:r>
            <w:rPr>
              <w:rFonts w:cs="Calibri" w:ascii="Calibri" w:hAnsi="Calibri"/>
              <w:sz w:val="20"/>
            </w:rPr>
            <w:t>Viviana Assenza</w:t>
          </w:r>
        </w:p>
      </w:tc>
    </w:tr>
    <w:tr>
      <w:trPr/>
      <w:tc>
        <w:tcPr>
          <w:tcW w:w="1299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Pidipagina"/>
            <w:rPr>
              <w:rFonts w:ascii="Calibri" w:hAnsi="Calibri" w:cs="Calibri"/>
              <w:sz w:val="20"/>
            </w:rPr>
          </w:pPr>
          <w:r>
            <w:rPr>
              <w:rFonts w:cs="Calibri" w:ascii="Calibri" w:hAnsi="Calibri"/>
              <w:sz w:val="20"/>
            </w:rPr>
            <w:t>Riferimenti:</w:t>
          </w:r>
        </w:p>
      </w:tc>
      <w:tc>
        <w:tcPr>
          <w:tcW w:w="8338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Pidipagina"/>
            <w:rPr>
              <w:rFonts w:ascii="Calibri" w:hAnsi="Calibri" w:cs="Calibri"/>
              <w:sz w:val="20"/>
            </w:rPr>
          </w:pPr>
          <w:r>
            <w:rPr>
              <w:rFonts w:cs="Calibri" w:ascii="Calibri" w:hAnsi="Calibri"/>
              <w:sz w:val="20"/>
            </w:rPr>
            <w:t>Letterio Camarda 0932 – 658805 , letterio.camarda.rg@istruzione.it</w:t>
          </w:r>
        </w:p>
      </w:tc>
    </w:tr>
  </w:tbl>
  <w:p>
    <w:pPr>
      <w:pStyle w:val="Pidipagina"/>
      <w:tabs>
        <w:tab w:val="center" w:pos="4819" w:leader="none"/>
        <w:tab w:val="left" w:pos="8420" w:leader="none"/>
      </w:tabs>
      <w:spacing w:before="240" w:after="60"/>
      <w:ind w:left="1276" w:hanging="0"/>
      <w:rPr>
        <w:rFonts w:ascii="Garamond" w:hAnsi="Garamond" w:cs="Calibri" w:cstheme="minorHAnsi"/>
        <w:sz w:val="18"/>
        <w:szCs w:val="18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11" wp14:anchorId="6B6C0790">
              <wp:simplePos x="0" y="0"/>
              <wp:positionH relativeFrom="column">
                <wp:posOffset>-33655</wp:posOffset>
              </wp:positionH>
              <wp:positionV relativeFrom="paragraph">
                <wp:posOffset>29210</wp:posOffset>
              </wp:positionV>
              <wp:extent cx="6166485" cy="1270"/>
              <wp:effectExtent l="0" t="0" r="0" b="0"/>
              <wp:wrapNone/>
              <wp:docPr id="2" name="Connettore diritto 49" descr="Linea spaziatrice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5720" cy="0"/>
                      </a:xfrm>
                      <a:prstGeom prst="line">
                        <a:avLst/>
                      </a:prstGeom>
                      <a:ln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hape_0" from="-2.65pt,2.3pt" to="482.8pt,2.3pt" ID="Connettore diritto 49" stroked="t" style="position:absolute" wp14:anchorId="6B6C0790">
              <v:stroke color="black" joinstyle="round" endcap="flat"/>
              <v:fill on="false" o:detectmouseclick="t"/>
            </v:line>
          </w:pict>
        </mc:Fallback>
      </mc:AlternateContent>
      <w:drawing>
        <wp:anchor behindDoc="1" distT="0" distB="0" distL="114300" distR="114300" simplePos="0" locked="0" layoutInCell="1" allowOverlap="1" relativeHeight="6">
          <wp:simplePos x="0" y="0"/>
          <wp:positionH relativeFrom="column">
            <wp:posOffset>3810</wp:posOffset>
          </wp:positionH>
          <wp:positionV relativeFrom="paragraph">
            <wp:posOffset>41275</wp:posOffset>
          </wp:positionV>
          <wp:extent cx="669290" cy="356235"/>
          <wp:effectExtent l="0" t="0" r="0" b="0"/>
          <wp:wrapNone/>
          <wp:docPr id="3" name="Immagine 3" descr="Logo Ufficio Scolastico Regionale per la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Ufficio Scolastico Regionale per la Sicil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356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 w:ascii="Garamond" w:hAnsi="Garamond" w:cstheme="minorHAnsi"/>
        <w:sz w:val="18"/>
        <w:szCs w:val="18"/>
      </w:rPr>
      <w:t>Via Giordano Bruno n° 2 – 97100 Ragusa - Tel. 0932/658811</w:t>
      <w:tab/>
    </w:r>
  </w:p>
  <w:p>
    <w:pPr>
      <w:pStyle w:val="Pidipagina"/>
      <w:ind w:left="1276" w:hanging="0"/>
      <w:rPr/>
    </w:pPr>
    <w:r>
      <w:rPr>
        <w:rFonts w:cs="Calibri" w:ascii="Garamond" w:hAnsi="Garamond" w:cstheme="minorHAnsi"/>
        <w:color w:val="000000"/>
        <w:sz w:val="18"/>
        <w:szCs w:val="18"/>
      </w:rPr>
      <w:t xml:space="preserve">E-mail: </w:t>
    </w:r>
    <w:hyperlink r:id="rId2">
      <w:r>
        <w:rPr>
          <w:rStyle w:val="CollegamentoInternet"/>
          <w:rFonts w:cs="Calibri" w:ascii="Garamond" w:hAnsi="Garamond" w:cstheme="minorHAnsi"/>
          <w:sz w:val="18"/>
          <w:szCs w:val="18"/>
        </w:rPr>
        <w:t>usp.rg@istruzione.it</w:t>
      </w:r>
    </w:hyperlink>
    <w:r>
      <w:rPr>
        <w:rFonts w:cs="Calibri" w:ascii="Garamond" w:hAnsi="Garamond" w:cstheme="minorHAnsi"/>
        <w:sz w:val="18"/>
        <w:szCs w:val="18"/>
        <w:u w:val="none"/>
      </w:rPr>
      <w:t xml:space="preserve"> - </w:t>
    </w:r>
    <w:r>
      <w:rPr>
        <w:rFonts w:cs="Calibri" w:ascii="Garamond" w:hAnsi="Garamond" w:cstheme="minorHAnsi"/>
        <w:color w:val="000000"/>
        <w:sz w:val="18"/>
        <w:szCs w:val="18"/>
      </w:rPr>
      <w:t xml:space="preserve">PEC: </w:t>
    </w:r>
    <w:hyperlink r:id="rId3">
      <w:r>
        <w:rPr>
          <w:rStyle w:val="CollegamentoInternet"/>
          <w:rFonts w:cs="Calibri" w:ascii="Garamond" w:hAnsi="Garamond" w:cstheme="minorHAnsi"/>
          <w:sz w:val="18"/>
          <w:szCs w:val="18"/>
        </w:rPr>
        <w:t>usprg@postacert.istruzione.it</w:t>
      </w:r>
    </w:hyperlink>
    <w:r>
      <w:rPr>
        <w:rFonts w:cs="Calibri" w:ascii="Garamond" w:hAnsi="Garamond" w:cstheme="minorHAnsi"/>
        <w:color w:val="00000A"/>
        <w:sz w:val="18"/>
        <w:szCs w:val="18"/>
        <w:u w:val="none"/>
      </w:rPr>
      <w:t xml:space="preserve"> - </w:t>
    </w:r>
    <w:hyperlink r:id="rId4">
      <w:r>
        <w:rPr>
          <w:rStyle w:val="CollegamentoInternet"/>
          <w:rFonts w:cs="Calibri" w:ascii="Garamond" w:hAnsi="Garamond" w:cstheme="minorHAnsi"/>
          <w:sz w:val="18"/>
          <w:szCs w:val="18"/>
        </w:rPr>
        <w:t>www.rg.usr.sicilia.it</w:t>
      </w:r>
    </w:hyperlink>
    <w:r>
      <w:rPr>
        <w:rFonts w:cs="Calibri" w:ascii="Garamond" w:hAnsi="Garamond" w:cstheme="minorHAnsi"/>
        <w:sz w:val="18"/>
        <w:szCs w:val="18"/>
      </w:rPr>
      <w:t xml:space="preserve"> </w:t>
    </w:r>
  </w:p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Pidipagina"/>
      <w:ind w:left="1276" w:hanging="0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lineRule="auto" w:line="288"/>
      <w:ind w:left="0" w:hanging="0"/>
      <w:jc w:val="center"/>
      <w:rPr>
        <w:rFonts w:ascii="Garamond" w:hAnsi="Garamond" w:cs="Calibri" w:cstheme="minorHAnsi"/>
        <w:sz w:val="28"/>
        <w:szCs w:val="28"/>
      </w:rPr>
    </w:pPr>
    <w:r>
      <w:rPr>
        <w:rFonts w:cs="Calibri" w:cstheme="minorHAnsi" w:ascii="Garamond" w:hAnsi="Garamond"/>
        <w:sz w:val="28"/>
        <w:szCs w:val="28"/>
      </w:rPr>
    </w:r>
  </w:p>
  <w:p>
    <w:pPr>
      <w:pStyle w:val="Intestazione"/>
      <w:spacing w:lineRule="auto" w:line="288"/>
      <w:ind w:left="0" w:hanging="0"/>
      <w:jc w:val="center"/>
      <w:rPr>
        <w:rFonts w:ascii="English111 Adagio BT" w:hAnsi="English111 Adagio BT" w:cs="Calibri" w:cstheme="minorHAnsi"/>
        <w:sz w:val="40"/>
        <w:szCs w:val="40"/>
      </w:rPr>
    </w:pPr>
    <w:r>
      <w:rPr>
        <w:rFonts w:cs="Calibri" w:cstheme="minorHAnsi" w:ascii="English111 Adagio BT" w:hAnsi="English111 Adagio BT"/>
        <w:sz w:val="40"/>
        <w:szCs w:val="40"/>
      </w:rPr>
      <w:drawing>
        <wp:anchor behindDoc="1" distT="0" distB="0" distL="114300" distR="114300" simplePos="0" locked="0" layoutInCell="1" allowOverlap="1" relativeHeight="16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0"/>
          <wp:wrapSquare wrapText="bothSides"/>
          <wp:docPr id="1" name="Immagine 2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Intestazione"/>
      <w:spacing w:lineRule="auto" w:line="240"/>
      <w:jc w:val="center"/>
      <w:rPr>
        <w:rFonts w:ascii="English111 Adagio BT" w:hAnsi="English111 Adagio BT" w:cs="Calibri" w:cstheme="minorHAnsi"/>
        <w:sz w:val="40"/>
        <w:szCs w:val="40"/>
      </w:rPr>
    </w:pPr>
    <w:r>
      <w:rPr>
        <w:rFonts w:cs="Calibri" w:cstheme="minorHAnsi" w:ascii="English111 Adagio BT" w:hAnsi="English111 Adagio BT"/>
        <w:sz w:val="40"/>
        <w:szCs w:val="40"/>
      </w:rPr>
    </w:r>
  </w:p>
  <w:p>
    <w:pPr>
      <w:pStyle w:val="Intestazione"/>
      <w:spacing w:lineRule="auto" w:line="240"/>
      <w:jc w:val="center"/>
      <w:rPr>
        <w:rFonts w:ascii="English111 Adagio BT" w:hAnsi="English111 Adagio BT" w:cs="Calibri" w:cstheme="minorHAnsi"/>
        <w:sz w:val="44"/>
        <w:szCs w:val="44"/>
      </w:rPr>
    </w:pPr>
    <w:r>
      <w:rPr>
        <w:rFonts w:cs="Calibri" w:ascii="English111 Adagio BT" w:hAnsi="English111 Adagio BT" w:cstheme="minorHAnsi"/>
        <w:sz w:val="44"/>
        <w:szCs w:val="44"/>
      </w:rPr>
      <w:t>Ministero dell’Istruzione</w:t>
    </w:r>
  </w:p>
  <w:p>
    <w:pPr>
      <w:pStyle w:val="Intestazione"/>
      <w:spacing w:lineRule="auto" w:line="240"/>
      <w:jc w:val="center"/>
      <w:rPr>
        <w:rFonts w:ascii="Garamond" w:hAnsi="Garamond" w:cs="Calibri" w:cstheme="minorHAnsi"/>
        <w:sz w:val="28"/>
        <w:szCs w:val="28"/>
      </w:rPr>
    </w:pPr>
    <w:r>
      <w:rPr>
        <w:rFonts w:cs="Calibri" w:ascii="Garamond" w:hAnsi="Garamond" w:cstheme="minorHAnsi"/>
        <w:sz w:val="28"/>
        <w:szCs w:val="28"/>
      </w:rPr>
      <w:t>Ufficio Scolastico Regionale per la Sicilia</w:t>
    </w:r>
  </w:p>
  <w:p>
    <w:pPr>
      <w:pStyle w:val="Intestazione"/>
      <w:spacing w:lineRule="auto" w:line="240"/>
      <w:jc w:val="center"/>
      <w:rPr>
        <w:rFonts w:ascii="Garamond" w:hAnsi="Garamond" w:cs="Calibri" w:cstheme="minorHAnsi"/>
        <w:sz w:val="28"/>
        <w:szCs w:val="28"/>
      </w:rPr>
    </w:pPr>
    <w:r>
      <w:rPr>
        <w:rFonts w:cs="Calibri" w:ascii="Garamond" w:hAnsi="Garamond" w:cstheme="minorHAnsi"/>
        <w:sz w:val="28"/>
        <w:szCs w:val="28"/>
      </w:rPr>
      <w:t>Ufficio IX - Ambito territoriale di Ragusa</w:t>
    </w:r>
  </w:p>
  <w:p>
    <w:pPr>
      <w:pStyle w:val="Intestazione"/>
      <w:spacing w:lineRule="auto" w:line="288"/>
      <w:jc w:val="center"/>
      <w:rPr>
        <w:rFonts w:ascii="Garamond" w:hAnsi="Garamond" w:cs="Calibri" w:cstheme="minorHAnsi"/>
      </w:rPr>
    </w:pPr>
    <w:r>
      <w:rPr>
        <w:rFonts w:cs="Calibri" w:cstheme="minorHAnsi" w:ascii="Garamond" w:hAnsi="Garamond"/>
      </w:rPr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4"/>
        <w:szCs w:val="24"/>
        <w:lang w:val="it-IT" w:eastAsia="it-IT" w:bidi="ar-SA"/>
      </w:rPr>
    </w:rPrDefault>
    <w:pPrDefault>
      <w:pPr>
        <w:spacing w:lineRule="auto" w:line="312"/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332d"/>
    <w:pPr>
      <w:widowControl/>
      <w:suppressAutoHyphens w:val="true"/>
      <w:bidi w:val="0"/>
      <w:spacing w:lineRule="auto" w:line="312" w:before="0" w:after="60"/>
      <w:jc w:val="left"/>
    </w:pPr>
    <w:rPr>
      <w:rFonts w:ascii="Calibri" w:hAnsi="Calibri" w:eastAsia="Calibri" w:cs="Times New Roman"/>
      <w:color w:val="auto"/>
      <w:sz w:val="24"/>
      <w:szCs w:val="24"/>
      <w:lang w:val="it-IT" w:eastAsia="it-IT" w:bidi="ar-SA"/>
    </w:rPr>
  </w:style>
  <w:style w:type="paragraph" w:styleId="Titolo2">
    <w:name w:val="Titolo 2"/>
    <w:basedOn w:val="Normal"/>
    <w:link w:val="Titolo2Carattere"/>
    <w:uiPriority w:val="9"/>
    <w:unhideWhenUsed/>
    <w:qFormat/>
    <w:rsid w:val="00b35b75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f00b5"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85052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CollegamentoInternet">
    <w:name w:val="Collegamento Internet"/>
    <w:basedOn w:val="DefaultParagraphFont"/>
    <w:rsid w:val="00385052"/>
    <w:rPr>
      <w:rFonts w:ascii="Courier New" w:hAnsi="Courier New" w:cs="Courier New"/>
      <w:b w:val="false"/>
      <w:bCs w:val="false"/>
      <w:color w:val="0000FF"/>
      <w:sz w:val="23"/>
      <w:szCs w:val="23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c6b80"/>
    <w:rPr>
      <w:sz w:val="22"/>
      <w:szCs w:val="22"/>
      <w:lang w:eastAsia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b06d3"/>
    <w:rPr>
      <w:color w:val="605E5C"/>
      <w:shd w:fill="E1DFDD" w:val="clear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b35b7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Calibri" w:cs="Calibri"/>
    </w:rPr>
  </w:style>
  <w:style w:type="character" w:styleId="ListLabel3">
    <w:name w:val="ListLabel 3"/>
    <w:qFormat/>
    <w:rPr>
      <w:rFonts w:cs="Symbol"/>
      <w:sz w:val="20"/>
      <w:szCs w:val="20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OpenSymbol"/>
      <w:sz w:val="18"/>
      <w:szCs w:val="18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Wingdings"/>
      <w:sz w:val="20"/>
      <w:szCs w:val="20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eastAsia="Calibri" w:cs="Aria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f00b5"/>
    <w:pPr/>
    <w:rPr>
      <w:rFonts w:ascii="Tahoma" w:hAnsi="Tahoma" w:cs="Tahoma"/>
      <w:sz w:val="16"/>
      <w:szCs w:val="16"/>
    </w:rPr>
  </w:style>
  <w:style w:type="paragraph" w:styleId="Pidipagina">
    <w:name w:val="Piè di pagina"/>
    <w:basedOn w:val="Normal"/>
    <w:link w:val="PidipaginaCarattere"/>
    <w:uiPriority w:val="99"/>
    <w:rsid w:val="00385052"/>
    <w:pPr>
      <w:widowControl w:val="false"/>
      <w:tabs>
        <w:tab w:val="center" w:pos="4819" w:leader="none"/>
        <w:tab w:val="right" w:pos="9638" w:leader="none"/>
      </w:tabs>
      <w:overflowPunct w:val="true"/>
      <w:textAlignment w:val="baseline"/>
    </w:pPr>
    <w:rPr>
      <w:rFonts w:ascii="Times New Roman" w:hAnsi="Times New Roman" w:eastAsia="Times New Roman"/>
      <w:szCs w:val="20"/>
    </w:rPr>
  </w:style>
  <w:style w:type="paragraph" w:styleId="Rientrocorpodeltesto21" w:customStyle="1">
    <w:name w:val="Rientro corpo del testo 21"/>
    <w:basedOn w:val="Normal"/>
    <w:qFormat/>
    <w:rsid w:val="00385052"/>
    <w:pPr>
      <w:widowControl w:val="false"/>
      <w:overflowPunct w:val="true"/>
      <w:ind w:left="1871" w:hanging="1871"/>
      <w:textAlignment w:val="baseline"/>
    </w:pPr>
    <w:rPr>
      <w:rFonts w:ascii="Arial" w:hAnsi="Arial" w:eastAsia="Times New Roman"/>
      <w:szCs w:val="20"/>
    </w:rPr>
  </w:style>
  <w:style w:type="paragraph" w:styleId="Caption">
    <w:name w:val="caption"/>
    <w:basedOn w:val="Normal"/>
    <w:uiPriority w:val="35"/>
    <w:qFormat/>
    <w:rsid w:val="00385052"/>
    <w:pPr/>
    <w:rPr>
      <w:b/>
      <w:bCs/>
      <w:color w:val="4F81BD"/>
      <w:sz w:val="18"/>
      <w:szCs w:val="18"/>
    </w:rPr>
  </w:style>
  <w:style w:type="paragraph" w:styleId="Intestazione">
    <w:name w:val="Intestazione"/>
    <w:basedOn w:val="Normal"/>
    <w:link w:val="IntestazioneCarattere"/>
    <w:uiPriority w:val="99"/>
    <w:unhideWhenUsed/>
    <w:rsid w:val="007c6b80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f50239"/>
    <w:pPr>
      <w:spacing w:before="0" w:after="60"/>
      <w:ind w:left="720" w:hanging="0"/>
      <w:contextualSpacing/>
    </w:pPr>
    <w:rPr/>
  </w:style>
  <w:style w:type="paragraph" w:styleId="Default" w:customStyle="1">
    <w:name w:val="Default"/>
    <w:basedOn w:val="Normal"/>
    <w:qFormat/>
    <w:rsid w:val="007541a9"/>
    <w:pPr>
      <w:suppressAutoHyphens w:val="true"/>
      <w:spacing w:lineRule="auto" w:line="240" w:before="0" w:after="0"/>
      <w:jc w:val="left"/>
    </w:pPr>
    <w:rPr>
      <w:rFonts w:ascii="Arial" w:hAnsi="Arial" w:eastAsia="Arial" w:cs="Arial"/>
      <w:color w:val="000000"/>
      <w:lang w:eastAsia="zh-CN" w:bidi="hi-IN"/>
    </w:rPr>
  </w:style>
  <w:style w:type="paragraph" w:styleId="Standard" w:customStyle="1">
    <w:name w:val="Standard"/>
    <w:qFormat/>
    <w:rsid w:val="00e92c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it-IT" w:bidi="ar-SA"/>
    </w:rPr>
  </w:style>
  <w:style w:type="numbering" w:styleId="NoList" w:default="1">
    <w:name w:val="No List"/>
    <w:uiPriority w:val="99"/>
    <w:semiHidden/>
    <w:unhideWhenUsed/>
  </w:style>
  <w:style w:type="numbering" w:styleId="WW8Num8" w:customStyle="1">
    <w:name w:val="WW8Num8"/>
    <w:rsid w:val="00e92c85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a05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usp.rg@istruzione.it" TargetMode="External"/><Relationship Id="rId3" Type="http://schemas.openxmlformats.org/officeDocument/2006/relationships/hyperlink" Target="mailto:usprg@postacert.istruzione.it" TargetMode="External"/><Relationship Id="rId4" Type="http://schemas.openxmlformats.org/officeDocument/2006/relationships/hyperlink" Target="http://www.rg.usr.sicilia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9C6B-0372-456C-9AC9-88F30F17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LibreOffice/4.4.1.2$Windows_x86 LibreOffice_project/45e2de17089c24a1fa810c8f975a7171ba4cd432</Application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2020-10-26T13:42:00Z</dcterms:created>
  <dc:creator>Dario Giunta</dc:creator>
  <dc:language>it-IT</dc:language>
  <cp:lastModifiedBy>Administrator</cp:lastModifiedBy>
  <cp:lastPrinted>2020-10-27T09:49:00Z</cp:lastPrinted>
  <dcterms:modified xsi:type="dcterms:W3CDTF">2020-10-27T09:50:00Z</dcterms:modified>
  <cp:revision>4</cp:revision>
  <dc:title>MPI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