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93" w:rsidRDefault="00300893" w:rsidP="00B34D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300893">
        <w:tc>
          <w:tcPr>
            <w:tcW w:w="2097" w:type="dxa"/>
          </w:tcPr>
          <w:p w:rsidR="00300893" w:rsidRDefault="00300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893" w:rsidRDefault="00087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 PROPONENTE</w:t>
            </w:r>
          </w:p>
          <w:p w:rsidR="00300893" w:rsidRDefault="00300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  <w:vAlign w:val="center"/>
          </w:tcPr>
          <w:p w:rsidR="00300893" w:rsidRPr="00FC4204" w:rsidRDefault="0026491D" w:rsidP="00FC4204">
            <w:pPr>
              <w:pStyle w:val="Paragrafoelenco"/>
              <w:spacing w:after="0" w:line="240" w:lineRule="auto"/>
              <w:ind w:left="1080" w:firstLineChars="650" w:firstLine="1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204">
              <w:rPr>
                <w:rFonts w:ascii="Times New Roman" w:hAnsi="Times New Roman" w:cs="Times New Roman"/>
                <w:b/>
                <w:sz w:val="24"/>
                <w:szCs w:val="24"/>
              </w:rPr>
              <w:t>MUSEO DEL RISPARMIO</w:t>
            </w:r>
          </w:p>
          <w:p w:rsidR="00300893" w:rsidRDefault="0030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893" w:rsidRDefault="0030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E8">
        <w:trPr>
          <w:trHeight w:val="1085"/>
        </w:trPr>
        <w:tc>
          <w:tcPr>
            <w:tcW w:w="2097" w:type="dxa"/>
            <w:vMerge w:val="restart"/>
          </w:tcPr>
          <w:p w:rsidR="00F401E8" w:rsidRDefault="00F40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F401E8" w:rsidRPr="00FC4204" w:rsidRDefault="00F401E8">
            <w:pPr>
              <w:pStyle w:val="Paragrafoelenco"/>
              <w:spacing w:after="0" w:line="240" w:lineRule="auto"/>
              <w:ind w:left="1080" w:firstLineChars="650" w:firstLine="1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MDR PLAY LAB</w:t>
            </w:r>
          </w:p>
          <w:p w:rsidR="00F401E8" w:rsidRDefault="00F401E8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Default="00F401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>
              <w:t xml:space="preserve"> </w:t>
            </w:r>
          </w:p>
          <w:p w:rsidR="00F401E8" w:rsidRPr="00FC4204" w:rsidRDefault="00F401E8" w:rsidP="00FC42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204">
              <w:rPr>
                <w:rFonts w:ascii="Times New Roman" w:hAnsi="Times New Roman" w:cs="Times New Roman"/>
              </w:rPr>
              <w:t>Un percorso in quattro video-tutorial per guidare i più piccoli nella comprensione del concetto di risparmio, riferito sia al denaro che alle risorse naturali.</w:t>
            </w:r>
          </w:p>
          <w:p w:rsidR="00F401E8" w:rsidRPr="00FC4204" w:rsidRDefault="00F401E8" w:rsidP="00FC42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204">
              <w:rPr>
                <w:rFonts w:ascii="Times New Roman" w:hAnsi="Times New Roman" w:cs="Times New Roman"/>
              </w:rPr>
              <w:t>Ogni video-tutorial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204">
              <w:rPr>
                <w:rFonts w:ascii="Times New Roman" w:hAnsi="Times New Roman" w:cs="Times New Roman"/>
              </w:rPr>
              <w:t xml:space="preserve">permetterà di introdurre un argomento attraverso semplici giochi ed esercitazioni. Il video potrà essere proiettato in classe e gli studenti potranno svolgere contestualmente le attività proposte. </w:t>
            </w:r>
          </w:p>
          <w:p w:rsidR="00F401E8" w:rsidRDefault="00F401E8" w:rsidP="00FC4204">
            <w:pPr>
              <w:spacing w:after="0" w:line="240" w:lineRule="auto"/>
              <w:jc w:val="both"/>
            </w:pPr>
          </w:p>
          <w:p w:rsidR="00F401E8" w:rsidRPr="00FC4204" w:rsidRDefault="00F401E8" w:rsidP="00FC420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204">
              <w:rPr>
                <w:rFonts w:ascii="Times New Roman" w:hAnsi="Times New Roman" w:cs="Times New Roman"/>
              </w:rPr>
              <w:t>1° puntata: “Storie di salvadanai”, un viaggio nella storia del salvadanaio e una riflessione sull’importanza di risparmiare per raggiungere i propri desideri.</w:t>
            </w:r>
          </w:p>
          <w:p w:rsidR="00F401E8" w:rsidRPr="00FC4204" w:rsidRDefault="00F401E8" w:rsidP="00FC420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204">
              <w:rPr>
                <w:rFonts w:ascii="Times New Roman" w:hAnsi="Times New Roman" w:cs="Times New Roman"/>
              </w:rPr>
              <w:t>2° puntata: “Quanto costano i desideri”, esercitazioni e piccoli giochi per riflettere sul senso del risparmio, prezzi e riconoscimento delle monete.</w:t>
            </w:r>
          </w:p>
          <w:p w:rsidR="00F401E8" w:rsidRPr="00FC4204" w:rsidRDefault="00F401E8" w:rsidP="00FC420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204">
              <w:rPr>
                <w:rFonts w:ascii="Times New Roman" w:hAnsi="Times New Roman" w:cs="Times New Roman"/>
              </w:rPr>
              <w:t>3° puntata “Riciclo creativo: il portamonete in tetra-pack”: trucchi e suggerimenti per confezionare uno splendido portamonete in tetra-pack secondo i principi dell’economia circolare.</w:t>
            </w:r>
          </w:p>
          <w:p w:rsidR="00F401E8" w:rsidRPr="00FC4204" w:rsidRDefault="00F401E8" w:rsidP="00FC420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204">
              <w:rPr>
                <w:rFonts w:ascii="Times New Roman" w:hAnsi="Times New Roman" w:cs="Times New Roman"/>
              </w:rPr>
              <w:t>4° puntata “For e Mika in cucina”, per riflettere sull’importanza di evitare gli sprechi, a cominciare dalle nostre abitudini nel fare la spesa e nel conservare gli alimenti.</w:t>
            </w:r>
          </w:p>
          <w:p w:rsidR="00F401E8" w:rsidRPr="00FC4204" w:rsidRDefault="00F401E8" w:rsidP="00FC42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01E8" w:rsidRDefault="00F401E8" w:rsidP="00FC42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204">
              <w:rPr>
                <w:rFonts w:ascii="Times New Roman" w:hAnsi="Times New Roman" w:cs="Times New Roman"/>
              </w:rPr>
              <w:t>I docenti che iscriveranno all’iniziativa le loro classi al percorso riceveranno il link per visionare i 4 video, un simpatico quiz Kahoot da proporre agli studenti e una scheda con ulteriori proposte d’attività per sviluppare i temi trattati in classe.</w:t>
            </w:r>
          </w:p>
          <w:p w:rsidR="00F401E8" w:rsidRDefault="00F401E8" w:rsidP="00FC42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01E8" w:rsidRDefault="00F401E8" w:rsidP="00FC42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Iniziativa disponibile dal </w:t>
            </w:r>
            <w:r w:rsidRPr="00DA7C0E">
              <w:rPr>
                <w:rFonts w:ascii="Times New Roman" w:hAnsi="Times New Roman" w:cs="Times New Roman"/>
                <w:highlight w:val="yellow"/>
              </w:rPr>
              <w:t>1 al 31 ottobre 2020</w:t>
            </w:r>
            <w:r>
              <w:rPr>
                <w:rFonts w:ascii="Times New Roman" w:hAnsi="Times New Roman" w:cs="Times New Roman"/>
              </w:rPr>
              <w:t xml:space="preserve"> previa iscrizione a </w:t>
            </w:r>
            <w:hyperlink r:id="rId9" w:history="1">
              <w:r w:rsidRPr="005D0634">
                <w:rPr>
                  <w:rStyle w:val="Collegamentoipertestuale"/>
                  <w:rFonts w:ascii="Times New Roman" w:hAnsi="Times New Roman" w:cs="Times New Roman"/>
                </w:rPr>
                <w:t>INFO@museodelrisparmio.it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1E8" w:rsidRDefault="00F401E8">
            <w:pPr>
              <w:spacing w:after="0" w:line="240" w:lineRule="auto"/>
              <w:jc w:val="both"/>
            </w:pPr>
          </w:p>
          <w:p w:rsidR="00F401E8" w:rsidRPr="00FC4204" w:rsidRDefault="00F401E8" w:rsidP="00FC42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204">
              <w:rPr>
                <w:rFonts w:ascii="Times New Roman" w:hAnsi="Times New Roman" w:cs="Times New Roman"/>
                <w:sz w:val="24"/>
                <w:szCs w:val="24"/>
              </w:rPr>
              <w:t>Scuole primarie</w:t>
            </w:r>
          </w:p>
          <w:p w:rsidR="00F401E8" w:rsidRDefault="00F4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Default="00F401E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nazionale </w:t>
            </w:r>
            <w:r w:rsidRPr="007B0E70">
              <w:rPr>
                <w:rFonts w:ascii="Times New Roman" w:hAnsi="Times New Roman" w:cs="Times New Roman"/>
                <w:sz w:val="24"/>
                <w:szCs w:val="24"/>
              </w:rPr>
              <w:t>(attività in remoto)</w:t>
            </w:r>
          </w:p>
          <w:p w:rsidR="00F401E8" w:rsidRDefault="00F4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E8">
        <w:trPr>
          <w:trHeight w:val="1528"/>
        </w:trPr>
        <w:tc>
          <w:tcPr>
            <w:tcW w:w="2097" w:type="dxa"/>
            <w:vMerge/>
          </w:tcPr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F401E8" w:rsidRPr="007F772B" w:rsidRDefault="00F401E8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77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MDR EDUQUIZ </w:t>
            </w:r>
          </w:p>
          <w:p w:rsidR="00F401E8" w:rsidRPr="007F772B" w:rsidRDefault="00F401E8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01E8" w:rsidRDefault="00F401E8" w:rsidP="00FC42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>
              <w:t xml:space="preserve"> </w:t>
            </w:r>
          </w:p>
          <w:p w:rsidR="00F401E8" w:rsidRDefault="00F401E8">
            <w:pPr>
              <w:spacing w:after="0" w:line="240" w:lineRule="auto"/>
              <w:jc w:val="both"/>
            </w:pPr>
          </w:p>
          <w:p w:rsidR="00F401E8" w:rsidRPr="007F772B" w:rsidRDefault="00F401E8" w:rsidP="00FC42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772B">
              <w:rPr>
                <w:rFonts w:ascii="Times New Roman" w:hAnsi="Times New Roman" w:cs="Times New Roman"/>
              </w:rPr>
              <w:t xml:space="preserve">A partire da ottobre, tre appuntamenti con il nuovo </w:t>
            </w:r>
            <w:proofErr w:type="spellStart"/>
            <w:r w:rsidRPr="007F772B">
              <w:rPr>
                <w:rFonts w:ascii="Times New Roman" w:hAnsi="Times New Roman" w:cs="Times New Roman"/>
              </w:rPr>
              <w:t>Edu</w:t>
            </w:r>
            <w:proofErr w:type="spellEnd"/>
            <w:r w:rsidRPr="007F772B">
              <w:rPr>
                <w:rFonts w:ascii="Times New Roman" w:hAnsi="Times New Roman" w:cs="Times New Roman"/>
              </w:rPr>
              <w:t xml:space="preserve">-Quiz del Museo del Risparmio, una sfida senza esclusione di colpi per </w:t>
            </w:r>
            <w:r>
              <w:rPr>
                <w:rFonts w:ascii="Times New Roman" w:hAnsi="Times New Roman" w:cs="Times New Roman"/>
              </w:rPr>
              <w:t>diventare</w:t>
            </w:r>
            <w:r w:rsidRPr="007F772B">
              <w:rPr>
                <w:rFonts w:ascii="Times New Roman" w:hAnsi="Times New Roman" w:cs="Times New Roman"/>
              </w:rPr>
              <w:t xml:space="preserve"> “MDR Ambassador”.</w:t>
            </w:r>
          </w:p>
          <w:p w:rsidR="00F401E8" w:rsidRPr="007F772B" w:rsidRDefault="00F401E8" w:rsidP="00FC42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772B">
              <w:rPr>
                <w:rFonts w:ascii="Times New Roman" w:hAnsi="Times New Roman" w:cs="Times New Roman"/>
              </w:rPr>
              <w:t xml:space="preserve">Le classi iscritte riceveranno </w:t>
            </w:r>
            <w:r>
              <w:rPr>
                <w:rFonts w:ascii="Times New Roman" w:hAnsi="Times New Roman" w:cs="Times New Roman"/>
              </w:rPr>
              <w:t>a cadenza mensile</w:t>
            </w:r>
            <w:r w:rsidRPr="007F772B">
              <w:rPr>
                <w:rFonts w:ascii="Times New Roman" w:hAnsi="Times New Roman" w:cs="Times New Roman"/>
              </w:rPr>
              <w:t xml:space="preserve"> un link per visionare i video-animati del Museo del Risparmio, attraverso cui potranno prepararsi al </w:t>
            </w:r>
            <w:r>
              <w:rPr>
                <w:rFonts w:ascii="Times New Roman" w:hAnsi="Times New Roman" w:cs="Times New Roman"/>
              </w:rPr>
              <w:t>gioco.</w:t>
            </w:r>
            <w:r w:rsidRPr="007F772B">
              <w:rPr>
                <w:rFonts w:ascii="Times New Roman" w:hAnsi="Times New Roman" w:cs="Times New Roman"/>
              </w:rPr>
              <w:t xml:space="preserve"> </w:t>
            </w:r>
          </w:p>
          <w:p w:rsidR="00F401E8" w:rsidRPr="007F772B" w:rsidRDefault="00F401E8" w:rsidP="00FC42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772B">
              <w:rPr>
                <w:rFonts w:ascii="Times New Roman" w:hAnsi="Times New Roman" w:cs="Times New Roman"/>
              </w:rPr>
              <w:t xml:space="preserve">L’ora della sfida scatterà un venerdì al mese (30 ottobre, 20 novembre e 4 dicembre): gli studenti si collegheranno </w:t>
            </w:r>
            <w:r>
              <w:rPr>
                <w:rFonts w:ascii="Times New Roman" w:hAnsi="Times New Roman" w:cs="Times New Roman"/>
              </w:rPr>
              <w:t xml:space="preserve">via web </w:t>
            </w:r>
            <w:r w:rsidRPr="007F772B">
              <w:rPr>
                <w:rFonts w:ascii="Times New Roman" w:hAnsi="Times New Roman" w:cs="Times New Roman"/>
              </w:rPr>
              <w:t xml:space="preserve">con lo staff del Museo e avranno la possibilità di gareggiare con ragazzi di altre scuole rispondendo a una serie di quesiti tramite la piattaforma Kahoot. </w:t>
            </w:r>
          </w:p>
          <w:p w:rsidR="00F401E8" w:rsidRDefault="00F401E8" w:rsidP="00FC42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772B">
              <w:rPr>
                <w:rFonts w:ascii="Times New Roman" w:hAnsi="Times New Roman" w:cs="Times New Roman"/>
              </w:rPr>
              <w:t>Ciascun docente potrà scegliere se far partecipare la propria classe ad una o più manche.</w:t>
            </w:r>
          </w:p>
          <w:p w:rsidR="00F401E8" w:rsidRDefault="00F401E8" w:rsidP="00FC42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01E8" w:rsidRPr="007F772B" w:rsidRDefault="00F401E8" w:rsidP="007F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tre manche verteranno sui seguenti argomenti:</w:t>
            </w:r>
          </w:p>
          <w:p w:rsidR="00F401E8" w:rsidRPr="007F772B" w:rsidRDefault="00F401E8" w:rsidP="007F772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772B">
              <w:rPr>
                <w:rFonts w:ascii="Times New Roman" w:hAnsi="Times New Roman" w:cs="Times New Roman"/>
              </w:rPr>
              <w:t>Curiosità e fatti salienti della storia della moneta</w:t>
            </w:r>
          </w:p>
          <w:p w:rsidR="00F401E8" w:rsidRPr="007F772B" w:rsidRDefault="00F401E8" w:rsidP="007F772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772B">
              <w:rPr>
                <w:rFonts w:ascii="Times New Roman" w:hAnsi="Times New Roman" w:cs="Times New Roman"/>
              </w:rPr>
              <w:t>Le parole chiave dell’educazione finanziaria</w:t>
            </w:r>
          </w:p>
          <w:p w:rsidR="00F401E8" w:rsidRPr="007F772B" w:rsidRDefault="00F401E8" w:rsidP="007F772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772B">
              <w:rPr>
                <w:rFonts w:ascii="Times New Roman" w:hAnsi="Times New Roman" w:cs="Times New Roman"/>
              </w:rPr>
              <w:t>Storia e curiosità sul salvadanaio, oggetto iconico del risparmio</w:t>
            </w:r>
          </w:p>
          <w:p w:rsidR="00F401E8" w:rsidRDefault="00F401E8" w:rsidP="007F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01E8" w:rsidRDefault="00F401E8" w:rsidP="007F77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DA7C0E">
              <w:rPr>
                <w:rFonts w:ascii="Times New Roman" w:hAnsi="Times New Roman" w:cs="Times New Roman"/>
              </w:rPr>
              <w:t xml:space="preserve">niziativa disponibile </w:t>
            </w:r>
            <w:r w:rsidR="00DA7C0E" w:rsidRPr="00DA7C0E">
              <w:rPr>
                <w:rFonts w:ascii="Times New Roman" w:hAnsi="Times New Roman" w:cs="Times New Roman"/>
                <w:highlight w:val="yellow"/>
              </w:rPr>
              <w:t>dal 20 ottobre al 4 dicembre</w:t>
            </w:r>
            <w:r w:rsidR="00DA7C0E">
              <w:rPr>
                <w:rFonts w:ascii="Times New Roman" w:hAnsi="Times New Roman" w:cs="Times New Roman"/>
                <w:highlight w:val="yellow"/>
              </w:rPr>
              <w:t xml:space="preserve"> 2020 </w:t>
            </w:r>
            <w:r w:rsidR="00DA7C0E" w:rsidRPr="00DA7C0E">
              <w:rPr>
                <w:rFonts w:ascii="Times New Roman" w:hAnsi="Times New Roman" w:cs="Times New Roman"/>
              </w:rPr>
              <w:t>previa</w:t>
            </w:r>
            <w:r w:rsidR="00DA7C0E">
              <w:rPr>
                <w:rFonts w:ascii="Times New Roman" w:hAnsi="Times New Roman" w:cs="Times New Roman"/>
              </w:rPr>
              <w:t xml:space="preserve"> is</w:t>
            </w:r>
            <w:r>
              <w:rPr>
                <w:rFonts w:ascii="Times New Roman" w:hAnsi="Times New Roman" w:cs="Times New Roman"/>
              </w:rPr>
              <w:t xml:space="preserve">crizione a </w:t>
            </w:r>
            <w:hyperlink r:id="rId10" w:history="1">
              <w:r w:rsidRPr="005D0634">
                <w:rPr>
                  <w:rStyle w:val="Collegamentoipertestuale"/>
                  <w:rFonts w:ascii="Times New Roman" w:hAnsi="Times New Roman" w:cs="Times New Roman"/>
                </w:rPr>
                <w:t>INFO@museodelrisparmio.it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DA7C0E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F401E8" w:rsidRDefault="00F401E8">
            <w:pPr>
              <w:spacing w:after="0" w:line="240" w:lineRule="auto"/>
              <w:jc w:val="both"/>
            </w:pPr>
          </w:p>
          <w:p w:rsidR="00F401E8" w:rsidRPr="007F772B" w:rsidRDefault="00F401E8" w:rsidP="007F77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Scuole secondarie di I grado</w:t>
            </w:r>
          </w:p>
          <w:p w:rsidR="00F401E8" w:rsidRDefault="00F4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Default="00F401E8" w:rsidP="00FC42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nazionale </w:t>
            </w:r>
            <w:r w:rsidRPr="007B0E70">
              <w:rPr>
                <w:rFonts w:ascii="Times New Roman" w:hAnsi="Times New Roman" w:cs="Times New Roman"/>
                <w:sz w:val="24"/>
                <w:szCs w:val="24"/>
              </w:rPr>
              <w:t>(attività in remoto)</w:t>
            </w:r>
          </w:p>
          <w:p w:rsidR="00F401E8" w:rsidRDefault="00F4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E8">
        <w:trPr>
          <w:trHeight w:val="1528"/>
        </w:trPr>
        <w:tc>
          <w:tcPr>
            <w:tcW w:w="2097" w:type="dxa"/>
            <w:vMerge/>
          </w:tcPr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F401E8" w:rsidRPr="007B0E70" w:rsidRDefault="00F401E8" w:rsidP="00FF2D9B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1E8" w:rsidRPr="00F401E8" w:rsidRDefault="00F401E8" w:rsidP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1E8">
              <w:rPr>
                <w:rFonts w:ascii="Times New Roman" w:hAnsi="Times New Roman" w:cs="Times New Roman"/>
                <w:b/>
              </w:rPr>
              <w:t>INFO-MANIA. Scegli l’informazione giusta.</w:t>
            </w:r>
          </w:p>
          <w:p w:rsidR="00F401E8" w:rsidRDefault="00F401E8" w:rsidP="00AC4014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Default="00F401E8" w:rsidP="00AC401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>
              <w:t xml:space="preserve"> </w:t>
            </w:r>
          </w:p>
          <w:p w:rsidR="00F401E8" w:rsidRPr="00F401E8" w:rsidRDefault="00F401E8" w:rsidP="00F401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1E8">
              <w:rPr>
                <w:rFonts w:ascii="Times New Roman" w:hAnsi="Times New Roman" w:cs="Times New Roman"/>
              </w:rPr>
              <w:t>La verifica dell’attendibilità delle informazioni che recepiamo è una delle competenze</w:t>
            </w:r>
          </w:p>
          <w:p w:rsidR="00F401E8" w:rsidRDefault="00F401E8" w:rsidP="00F401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01E8">
              <w:rPr>
                <w:rFonts w:ascii="Times New Roman" w:hAnsi="Times New Roman" w:cs="Times New Roman"/>
              </w:rPr>
              <w:t>fondamentali di un buon cittadino, utile per tutelarsi nelle decisioni di consumo e di gestione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1E8">
              <w:rPr>
                <w:rFonts w:ascii="Times New Roman" w:hAnsi="Times New Roman" w:cs="Times New Roman"/>
              </w:rPr>
              <w:t xml:space="preserve">delle finanze personali. Lo scopo </w:t>
            </w:r>
            <w:r>
              <w:rPr>
                <w:rFonts w:ascii="Times New Roman" w:hAnsi="Times New Roman" w:cs="Times New Roman"/>
              </w:rPr>
              <w:t>del nuovo laboratorio didattico INFO-MANIA,</w:t>
            </w:r>
            <w:r w:rsidRPr="00F401E8">
              <w:rPr>
                <w:rFonts w:ascii="Times New Roman" w:hAnsi="Times New Roman" w:cs="Times New Roman"/>
              </w:rPr>
              <w:t xml:space="preserve"> è indurre </w:t>
            </w:r>
            <w:r>
              <w:rPr>
                <w:rFonts w:ascii="Times New Roman" w:hAnsi="Times New Roman" w:cs="Times New Roman"/>
              </w:rPr>
              <w:t>i ragazzi</w:t>
            </w:r>
            <w:r w:rsidRPr="00F401E8">
              <w:rPr>
                <w:rFonts w:ascii="Times New Roman" w:hAnsi="Times New Roman" w:cs="Times New Roman"/>
              </w:rPr>
              <w:t xml:space="preserve"> a valutare sempre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1E8">
              <w:rPr>
                <w:rFonts w:ascii="Times New Roman" w:hAnsi="Times New Roman" w:cs="Times New Roman"/>
              </w:rPr>
              <w:t>criticamente le informazioni ricevute, vagliando la serietà della fonte, confrontandola con altre 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1E8">
              <w:rPr>
                <w:rFonts w:ascii="Times New Roman" w:hAnsi="Times New Roman" w:cs="Times New Roman"/>
              </w:rPr>
              <w:t xml:space="preserve">ragionando sulle specificità del contesto in cui ci si trova.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1E8" w:rsidRDefault="00F401E8" w:rsidP="00F401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Gli studenti saranno chiamati a rispondere a quesiti, risolvere enigmi e partecipare ad un’originale caccia al salvadanaio misterioso, destreggiandosi </w:t>
            </w:r>
            <w:r w:rsidRPr="00F401E8">
              <w:rPr>
                <w:rFonts w:ascii="Times New Roman" w:hAnsi="Times New Roman" w:cs="Times New Roman"/>
              </w:rPr>
              <w:t>tra informazioni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1E8">
              <w:rPr>
                <w:rFonts w:ascii="Times New Roman" w:hAnsi="Times New Roman" w:cs="Times New Roman"/>
              </w:rPr>
              <w:t>vere e false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401E8" w:rsidRDefault="00F401E8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01E8" w:rsidRDefault="00DA7C0E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Iniziativa disponibile per l’anno scolastico 2020-21. </w:t>
            </w:r>
            <w:r w:rsidR="00AF1861">
              <w:rPr>
                <w:rFonts w:ascii="Times New Roman" w:hAnsi="Times New Roman" w:cs="Times New Roman"/>
              </w:rPr>
              <w:t>Per informazioni e iscrizioni scrivere</w:t>
            </w:r>
            <w:r w:rsidR="00F401E8">
              <w:rPr>
                <w:rFonts w:ascii="Times New Roman" w:hAnsi="Times New Roman" w:cs="Times New Roman"/>
              </w:rPr>
              <w:t xml:space="preserve"> a </w:t>
            </w:r>
            <w:hyperlink r:id="rId11" w:history="1">
              <w:r w:rsidR="00F401E8" w:rsidRPr="005D0634">
                <w:rPr>
                  <w:rStyle w:val="Collegamentoipertestuale"/>
                  <w:rFonts w:ascii="Times New Roman" w:hAnsi="Times New Roman" w:cs="Times New Roman"/>
                </w:rPr>
                <w:t>INFO@museodelrisparmio.it</w:t>
              </w:r>
            </w:hyperlink>
            <w:r w:rsidR="00F401E8">
              <w:rPr>
                <w:rFonts w:ascii="Times New Roman" w:hAnsi="Times New Roman" w:cs="Times New Roman"/>
              </w:rPr>
              <w:t xml:space="preserve"> </w:t>
            </w:r>
          </w:p>
          <w:p w:rsidR="00F401E8" w:rsidRDefault="00F401E8" w:rsidP="00AC4014">
            <w:pPr>
              <w:spacing w:after="0" w:line="240" w:lineRule="auto"/>
              <w:jc w:val="both"/>
            </w:pPr>
          </w:p>
          <w:p w:rsidR="00F401E8" w:rsidRPr="00FC4204" w:rsidRDefault="00F401E8" w:rsidP="00AC401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204">
              <w:rPr>
                <w:rFonts w:ascii="Times New Roman" w:hAnsi="Times New Roman" w:cs="Times New Roman"/>
                <w:sz w:val="24"/>
                <w:szCs w:val="24"/>
              </w:rPr>
              <w:t xml:space="preserve">Scuole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secondarie I grado</w:t>
            </w:r>
          </w:p>
          <w:p w:rsidR="00F401E8" w:rsidRDefault="00F401E8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Pr="00AC4014" w:rsidRDefault="00F401E8" w:rsidP="00AC401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Torino (in presenza) – su richiesta organizzabile in remoto  </w:t>
            </w:r>
          </w:p>
          <w:p w:rsidR="00F401E8" w:rsidRPr="00FF2D9B" w:rsidRDefault="00F401E8" w:rsidP="00FF2D9B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1E8">
        <w:trPr>
          <w:trHeight w:val="1528"/>
        </w:trPr>
        <w:tc>
          <w:tcPr>
            <w:tcW w:w="2097" w:type="dxa"/>
            <w:vMerge/>
          </w:tcPr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F401E8" w:rsidRPr="00AC4014" w:rsidRDefault="00F401E8" w:rsidP="00AC40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01E8" w:rsidRPr="00FC4204" w:rsidRDefault="00F401E8" w:rsidP="00F401E8">
            <w:pPr>
              <w:pStyle w:val="Paragrafoelenco"/>
              <w:spacing w:after="0" w:line="240" w:lineRule="auto"/>
              <w:ind w:left="1080" w:firstLineChars="650" w:firstLine="1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INSIEME PER IL PIANETA</w:t>
            </w:r>
          </w:p>
          <w:p w:rsidR="00F401E8" w:rsidRDefault="00F401E8" w:rsidP="00F401E8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Default="00F401E8" w:rsidP="00F401E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>
              <w:t xml:space="preserve"> </w:t>
            </w:r>
          </w:p>
          <w:p w:rsidR="00F401E8" w:rsidRDefault="00F401E8" w:rsidP="00F401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014">
              <w:rPr>
                <w:rFonts w:ascii="Times New Roman" w:hAnsi="Times New Roman" w:cs="Times New Roman"/>
              </w:rPr>
              <w:t xml:space="preserve">Un evento speciale dedicato agli alunni delle scuole medie. Attraverso giochi, contenuti multimediali, testimonianze di esperti illustreremo la differenza tra economia lineare e circolare e rifletteremo sull’impatto dei cambiamenti climatici. Capiremo inoltre come combattere gli sprechi di risorse naturali e adottare stili di vita sostenibili. </w:t>
            </w:r>
          </w:p>
          <w:p w:rsidR="00F401E8" w:rsidRDefault="00F401E8" w:rsidP="00F401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L’evento si svolgerà il </w:t>
            </w:r>
            <w:r w:rsidRPr="00DA7C0E">
              <w:rPr>
                <w:rFonts w:ascii="Times New Roman" w:hAnsi="Times New Roman" w:cs="Times New Roman"/>
                <w:b/>
                <w:highlight w:val="yellow"/>
              </w:rPr>
              <w:t>12 novembre</w:t>
            </w:r>
            <w:r w:rsidRPr="00DA7C0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DA7C0E">
              <w:rPr>
                <w:rFonts w:ascii="Times New Roman" w:hAnsi="Times New Roman" w:cs="Times New Roman"/>
                <w:b/>
                <w:highlight w:val="yellow"/>
              </w:rPr>
              <w:t>dalle 10.00 alle 11.30</w:t>
            </w:r>
            <w:r>
              <w:rPr>
                <w:rFonts w:ascii="Times New Roman" w:hAnsi="Times New Roman" w:cs="Times New Roman"/>
              </w:rPr>
              <w:t xml:space="preserve"> presso la sede del Museo a Torino, e sarà trasmesso in streaming per consentire alle classi interessate di partecipare anche da remoto.</w:t>
            </w:r>
          </w:p>
          <w:p w:rsidR="00F401E8" w:rsidRDefault="00F401E8" w:rsidP="00F401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Sarà previsto in parallelo un collegamento via piattaforma Webex con i docenti in modo da consentire l’interattività e la gestione di eventuali domande degli studenti.</w:t>
            </w:r>
          </w:p>
          <w:p w:rsidR="00F401E8" w:rsidRDefault="00F401E8" w:rsidP="00F401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01E8" w:rsidRDefault="00AF1861" w:rsidP="00F401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1861">
              <w:rPr>
                <w:rFonts w:ascii="Times New Roman" w:hAnsi="Times New Roman" w:cs="Times New Roman"/>
              </w:rPr>
              <w:t xml:space="preserve">Iscrizione obbligatoria a </w:t>
            </w:r>
            <w:hyperlink r:id="rId12" w:history="1">
              <w:r w:rsidRPr="005D0634">
                <w:rPr>
                  <w:rStyle w:val="Collegamentoipertestuale"/>
                  <w:rFonts w:ascii="Times New Roman" w:hAnsi="Times New Roman" w:cs="Times New Roman"/>
                </w:rPr>
                <w:t>INFO@museodelrisparmio.it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F18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entro il 6 novembre 2020.</w:t>
            </w:r>
          </w:p>
          <w:p w:rsidR="00F401E8" w:rsidRDefault="00F401E8" w:rsidP="00F401E8">
            <w:pPr>
              <w:spacing w:after="0" w:line="240" w:lineRule="auto"/>
              <w:jc w:val="both"/>
            </w:pPr>
          </w:p>
          <w:p w:rsidR="00F401E8" w:rsidRPr="00FC4204" w:rsidRDefault="00F401E8" w:rsidP="00F401E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204">
              <w:rPr>
                <w:rFonts w:ascii="Times New Roman" w:hAnsi="Times New Roman" w:cs="Times New Roman"/>
                <w:sz w:val="24"/>
                <w:szCs w:val="24"/>
              </w:rPr>
              <w:t xml:space="preserve">Scuole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secondarie I grado</w:t>
            </w:r>
          </w:p>
          <w:p w:rsidR="00F401E8" w:rsidRDefault="00F401E8" w:rsidP="00F40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Pr="00AC4014" w:rsidRDefault="00F401E8" w:rsidP="00F401E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Torino (in presenza) – nazionale (in streaming)</w:t>
            </w:r>
          </w:p>
          <w:p w:rsidR="00F401E8" w:rsidRPr="00FF2D9B" w:rsidRDefault="00F401E8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1E8">
        <w:trPr>
          <w:trHeight w:val="1528"/>
        </w:trPr>
        <w:tc>
          <w:tcPr>
            <w:tcW w:w="2097" w:type="dxa"/>
            <w:vMerge/>
          </w:tcPr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F401E8" w:rsidRPr="00AC4014" w:rsidRDefault="00F401E8" w:rsidP="00E47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AC4014">
              <w:rPr>
                <w:rFonts w:ascii="Times New Roman" w:hAnsi="Times New Roman" w:cs="Times New Roman"/>
                <w:b/>
                <w:sz w:val="24"/>
                <w:szCs w:val="24"/>
              </w:rPr>
              <w:t>CICLO I MILLE VOLTI DELLA FINANZA</w:t>
            </w:r>
          </w:p>
          <w:p w:rsidR="00F401E8" w:rsidRDefault="00F401E8" w:rsidP="00E47B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01E8" w:rsidRPr="007B0E70" w:rsidRDefault="00F401E8" w:rsidP="00E47BD4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>
              <w:t xml:space="preserve"> </w:t>
            </w:r>
          </w:p>
          <w:p w:rsidR="00F401E8" w:rsidRPr="00AC4014" w:rsidRDefault="00F401E8" w:rsidP="00E47B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014">
              <w:rPr>
                <w:rFonts w:ascii="Times New Roman" w:hAnsi="Times New Roman" w:cs="Times New Roman"/>
              </w:rPr>
              <w:t>Con il ciclo “I mille volti della finanza”, gli studenti potranno approfondire le basi della finanza attraverso le lenti del cinema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AC4014">
              <w:rPr>
                <w:rFonts w:ascii="Times New Roman" w:hAnsi="Times New Roman" w:cs="Times New Roman"/>
              </w:rPr>
              <w:t xml:space="preserve"> della letteratura. Due i webinar proposti:</w:t>
            </w:r>
          </w:p>
          <w:p w:rsidR="00F401E8" w:rsidRDefault="00F401E8" w:rsidP="00E47BD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014">
              <w:rPr>
                <w:rFonts w:ascii="Times New Roman" w:hAnsi="Times New Roman" w:cs="Times New Roman"/>
              </w:rPr>
              <w:t>“Si gira, motore, azioni”</w:t>
            </w:r>
          </w:p>
          <w:p w:rsidR="00F401E8" w:rsidRPr="00AC4014" w:rsidRDefault="00F401E8" w:rsidP="00E47BD4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più diffusi strumenti finanziari e le dinamiche delle bolle speculative spiegato attraverso il cinema.</w:t>
            </w:r>
          </w:p>
          <w:p w:rsidR="00F401E8" w:rsidRDefault="00F401E8" w:rsidP="00E47BD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4014">
              <w:rPr>
                <w:rFonts w:ascii="Times New Roman" w:hAnsi="Times New Roman" w:cs="Times New Roman"/>
              </w:rPr>
              <w:t>“Un libro nella Borsa”</w:t>
            </w:r>
          </w:p>
          <w:p w:rsidR="00F401E8" w:rsidRPr="007B0E70" w:rsidRDefault="00F401E8" w:rsidP="00E47BD4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 viaggio letterario nel mondo della Borsa e delle speculazioni finanziarie. </w:t>
            </w:r>
          </w:p>
          <w:p w:rsidR="00F401E8" w:rsidRDefault="00F401E8" w:rsidP="00E47B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  <w:b/>
                <w:highlight w:val="yellow"/>
              </w:rPr>
              <w:t>Venerdì 9 e Martedì 20 ottobre</w:t>
            </w:r>
            <w:r w:rsidRPr="00AC4014">
              <w:rPr>
                <w:rFonts w:ascii="Times New Roman" w:hAnsi="Times New Roman" w:cs="Times New Roman"/>
              </w:rPr>
              <w:t xml:space="preserve"> appuntamento via Webex con lo staff del Museo per una sessione di Q&amp;A sui video e un divertente quiz Kahoot per mettersi alla prova su quanto appreso.</w:t>
            </w:r>
          </w:p>
          <w:p w:rsidR="00F401E8" w:rsidRDefault="00F401E8" w:rsidP="00E47B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Iscrizione obbligatoria a </w:t>
            </w:r>
            <w:hyperlink r:id="rId13" w:history="1">
              <w:r w:rsidRPr="005D0634">
                <w:rPr>
                  <w:rStyle w:val="Collegamentoipertestuale"/>
                  <w:rFonts w:ascii="Times New Roman" w:hAnsi="Times New Roman" w:cs="Times New Roman"/>
                </w:rPr>
                <w:t>INFO@museodelrisparmio.it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DA7C0E">
              <w:rPr>
                <w:rFonts w:ascii="Times New Roman" w:hAnsi="Times New Roman" w:cs="Times New Roman"/>
              </w:rPr>
              <w:t xml:space="preserve">entro </w:t>
            </w:r>
            <w:r w:rsidR="00DA7C0E" w:rsidRPr="00DA7C0E">
              <w:rPr>
                <w:rFonts w:ascii="Times New Roman" w:hAnsi="Times New Roman" w:cs="Times New Roman"/>
                <w:u w:val="single"/>
              </w:rPr>
              <w:t>il 1° ottobre 2020</w:t>
            </w:r>
            <w:r w:rsidR="00DA7C0E">
              <w:rPr>
                <w:rFonts w:ascii="Times New Roman" w:hAnsi="Times New Roman" w:cs="Times New Roman"/>
              </w:rPr>
              <w:t>.</w:t>
            </w:r>
          </w:p>
          <w:p w:rsidR="00F401E8" w:rsidRDefault="00F401E8" w:rsidP="00E47B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01E8" w:rsidRPr="00DA7C0E" w:rsidRDefault="00F401E8" w:rsidP="00E47BD4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destinatari: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204">
              <w:rPr>
                <w:rFonts w:ascii="Times New Roman" w:hAnsi="Times New Roman" w:cs="Times New Roman"/>
                <w:sz w:val="24"/>
                <w:szCs w:val="24"/>
              </w:rPr>
              <w:t xml:space="preserve">Scuole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secondarie II grado</w:t>
            </w:r>
          </w:p>
          <w:p w:rsidR="00F401E8" w:rsidRDefault="00F401E8" w:rsidP="00E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Pr="00AC4014" w:rsidRDefault="00F401E8" w:rsidP="00E4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ambito territoriale di riferimento: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nazionale (attività in remoto)</w:t>
            </w:r>
          </w:p>
          <w:p w:rsidR="00F401E8" w:rsidRPr="00FF2D9B" w:rsidRDefault="00F401E8" w:rsidP="00E47BD4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1E8">
        <w:trPr>
          <w:trHeight w:val="1528"/>
        </w:trPr>
        <w:tc>
          <w:tcPr>
            <w:tcW w:w="2097" w:type="dxa"/>
            <w:vMerge/>
          </w:tcPr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F401E8" w:rsidRPr="007B0E70" w:rsidRDefault="00F401E8" w:rsidP="00BF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E70">
              <w:rPr>
                <w:rFonts w:ascii="Times New Roman" w:hAnsi="Times New Roman" w:cs="Times New Roman"/>
                <w:b/>
                <w:sz w:val="24"/>
                <w:szCs w:val="24"/>
              </w:rPr>
              <w:t>TALK SHOW SCELTE INSOSTENIBILI</w:t>
            </w:r>
          </w:p>
          <w:p w:rsidR="00F401E8" w:rsidRDefault="00F401E8" w:rsidP="00BF5D36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Default="00F401E8" w:rsidP="00BF5D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>
              <w:t xml:space="preserve"> </w:t>
            </w:r>
          </w:p>
          <w:p w:rsidR="00F401E8" w:rsidRPr="00BF5D36" w:rsidRDefault="00F401E8" w:rsidP="00BF5D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F5D36">
              <w:rPr>
                <w:rFonts w:ascii="Times New Roman" w:hAnsi="Times New Roman" w:cs="Times New Roman"/>
              </w:rPr>
              <w:t>n collaborazione con</w:t>
            </w:r>
            <w:r>
              <w:rPr>
                <w:rFonts w:ascii="Times New Roman" w:hAnsi="Times New Roman" w:cs="Times New Roman"/>
              </w:rPr>
              <w:t xml:space="preserve"> i divulgatori di</w:t>
            </w:r>
            <w:r w:rsidRPr="00BF5D36">
              <w:rPr>
                <w:rFonts w:ascii="Times New Roman" w:hAnsi="Times New Roman" w:cs="Times New Roman"/>
              </w:rPr>
              <w:t xml:space="preserve"> Taxi 1729 e FEDUF</w:t>
            </w:r>
            <w:r>
              <w:rPr>
                <w:rFonts w:ascii="Times New Roman" w:hAnsi="Times New Roman" w:cs="Times New Roman"/>
              </w:rPr>
              <w:t xml:space="preserve">, il Museo del Risparmio ospiterà </w:t>
            </w:r>
            <w:r w:rsidRPr="00DA7C0E">
              <w:rPr>
                <w:rFonts w:ascii="Times New Roman" w:hAnsi="Times New Roman" w:cs="Times New Roman"/>
                <w:b/>
                <w:highlight w:val="yellow"/>
              </w:rPr>
              <w:t>l’11 novembre 2020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BF5D36">
              <w:rPr>
                <w:rFonts w:ascii="Times New Roman" w:hAnsi="Times New Roman" w:cs="Times New Roman"/>
              </w:rPr>
              <w:t>n talk interattivo per comprendere in cosa consiste la sfida della sostenibilità ambientale, sociale ed economica e analizzare le ragioni che ci rendono così difficile modificare nostri comportamenti individuali.</w:t>
            </w:r>
          </w:p>
          <w:p w:rsidR="00F401E8" w:rsidRDefault="00F401E8" w:rsidP="00BF5D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01E8" w:rsidRDefault="00F401E8" w:rsidP="00BF5D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Iscrizione obbligatoria a </w:t>
            </w:r>
            <w:hyperlink r:id="rId14" w:history="1">
              <w:r w:rsidRPr="005D0634">
                <w:rPr>
                  <w:rStyle w:val="Collegamentoipertestuale"/>
                  <w:rFonts w:ascii="Times New Roman" w:hAnsi="Times New Roman" w:cs="Times New Roman"/>
                </w:rPr>
                <w:t>INFO@museodelrisparmio.it</w:t>
              </w:r>
            </w:hyperlink>
            <w:r>
              <w:rPr>
                <w:rFonts w:ascii="Times New Roman" w:hAnsi="Times New Roman" w:cs="Times New Roman"/>
              </w:rPr>
              <w:t xml:space="preserve"> entro il </w:t>
            </w:r>
            <w:r w:rsidRPr="00DA7C0E">
              <w:rPr>
                <w:rFonts w:ascii="Times New Roman" w:hAnsi="Times New Roman" w:cs="Times New Roman"/>
                <w:u w:val="single"/>
              </w:rPr>
              <w:t>6 novembre 2020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01E8" w:rsidRDefault="00F401E8" w:rsidP="00BF5D36">
            <w:pPr>
              <w:spacing w:after="0" w:line="240" w:lineRule="auto"/>
              <w:jc w:val="both"/>
            </w:pPr>
          </w:p>
          <w:p w:rsidR="00F401E8" w:rsidRPr="00FC4204" w:rsidRDefault="00F401E8" w:rsidP="00BF5D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204">
              <w:rPr>
                <w:rFonts w:ascii="Times New Roman" w:hAnsi="Times New Roman" w:cs="Times New Roman"/>
                <w:sz w:val="24"/>
                <w:szCs w:val="24"/>
              </w:rPr>
              <w:t xml:space="preserve">Scuole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secondarie II grado</w:t>
            </w:r>
          </w:p>
          <w:p w:rsidR="00F401E8" w:rsidRDefault="00F401E8" w:rsidP="00BF5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Pr="00AC4014" w:rsidRDefault="00F401E8" w:rsidP="00BF5D36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Torino (in presenza) – nazionale (in streaming)</w:t>
            </w:r>
          </w:p>
          <w:p w:rsidR="00F401E8" w:rsidRPr="00FF2D9B" w:rsidRDefault="00F401E8" w:rsidP="00BF5D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1E8">
        <w:trPr>
          <w:trHeight w:val="1528"/>
        </w:trPr>
        <w:tc>
          <w:tcPr>
            <w:tcW w:w="2097" w:type="dxa"/>
            <w:vMerge/>
          </w:tcPr>
          <w:p w:rsidR="00F401E8" w:rsidRDefault="00F4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F401E8" w:rsidRPr="007B0E70" w:rsidRDefault="00F401E8" w:rsidP="00BF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 MIO POSTO NEL MONDO</w:t>
            </w:r>
          </w:p>
          <w:p w:rsidR="00F401E8" w:rsidRDefault="00F401E8" w:rsidP="00BF5D36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Default="00F401E8" w:rsidP="00BF5D3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>
              <w:t xml:space="preserve"> </w:t>
            </w:r>
          </w:p>
          <w:p w:rsidR="00F401E8" w:rsidRPr="00BF5D36" w:rsidRDefault="00F401E8" w:rsidP="00BF5D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L’edizione 2020 del festival che il Museo del Risparmio dedica ogni anno al capitale umano si terrà anche in formato digitale, </w:t>
            </w:r>
            <w:r w:rsidRPr="00BF5D36">
              <w:rPr>
                <w:rFonts w:ascii="Times New Roman" w:hAnsi="Times New Roman" w:cs="Times New Roman"/>
              </w:rPr>
              <w:t>così da consentire l’interazione con classi e studenti collegati da tutta Italia.  La creatività e le strategie per innescarla saranno al centro di questa</w:t>
            </w:r>
            <w:r>
              <w:rPr>
                <w:rFonts w:ascii="Times New Roman" w:hAnsi="Times New Roman" w:cs="Times New Roman"/>
              </w:rPr>
              <w:t xml:space="preserve"> nuova </w:t>
            </w:r>
            <w:r w:rsidRPr="00BF5D36">
              <w:rPr>
                <w:rFonts w:ascii="Times New Roman" w:hAnsi="Times New Roman" w:cs="Times New Roman"/>
              </w:rPr>
              <w:t>edizione</w:t>
            </w:r>
            <w:r>
              <w:rPr>
                <w:rFonts w:ascii="Times New Roman" w:hAnsi="Times New Roman" w:cs="Times New Roman"/>
              </w:rPr>
              <w:t>, che offrirà u</w:t>
            </w:r>
            <w:r w:rsidRPr="00BF5D36">
              <w:rPr>
                <w:rFonts w:ascii="Times New Roman" w:hAnsi="Times New Roman" w:cs="Times New Roman"/>
              </w:rPr>
              <w:t>na carrellata di testimonianze di chi, col pensiero creativo, ha saputo investire sui propri talenti e trovare</w:t>
            </w:r>
            <w:r>
              <w:rPr>
                <w:rFonts w:ascii="Times New Roman" w:hAnsi="Times New Roman" w:cs="Times New Roman"/>
              </w:rPr>
              <w:t xml:space="preserve"> il proprio posto nel mondo.</w:t>
            </w:r>
          </w:p>
          <w:p w:rsidR="00F401E8" w:rsidRDefault="00F401E8" w:rsidP="00BF5D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1861" w:rsidRDefault="00F401E8" w:rsidP="00BF5D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Evento previsto il </w:t>
            </w:r>
            <w:r w:rsidRPr="00DA7C0E">
              <w:rPr>
                <w:rFonts w:ascii="Times New Roman" w:hAnsi="Times New Roman" w:cs="Times New Roman"/>
                <w:b/>
                <w:highlight w:val="yellow"/>
              </w:rPr>
              <w:t>26 e 27 novembre 2020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401E8" w:rsidRPr="00DA7C0E" w:rsidRDefault="00F401E8" w:rsidP="00BF5D36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Iscrizione obbligatoria a </w:t>
            </w:r>
            <w:hyperlink r:id="rId15" w:history="1">
              <w:r w:rsidRPr="005D0634">
                <w:rPr>
                  <w:rStyle w:val="Collegamentoipertestuale"/>
                  <w:rFonts w:ascii="Times New Roman" w:hAnsi="Times New Roman" w:cs="Times New Roman"/>
                </w:rPr>
                <w:t>INFO@museodelrisparmio.it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="00AF1861">
              <w:rPr>
                <w:rFonts w:ascii="Times New Roman" w:hAnsi="Times New Roman" w:cs="Times New Roman"/>
              </w:rPr>
              <w:t xml:space="preserve">entro il </w:t>
            </w:r>
            <w:r w:rsidR="00AF1861" w:rsidRPr="00DA7C0E">
              <w:rPr>
                <w:rFonts w:ascii="Times New Roman" w:hAnsi="Times New Roman" w:cs="Times New Roman"/>
                <w:u w:val="single"/>
              </w:rPr>
              <w:t>20 novembre 2020.</w:t>
            </w:r>
          </w:p>
          <w:p w:rsidR="00F401E8" w:rsidRDefault="00F401E8" w:rsidP="00BF5D36">
            <w:pPr>
              <w:spacing w:after="0" w:line="240" w:lineRule="auto"/>
              <w:jc w:val="both"/>
            </w:pPr>
          </w:p>
          <w:p w:rsidR="00F401E8" w:rsidRPr="00FC4204" w:rsidRDefault="00F401E8" w:rsidP="00BF5D3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204">
              <w:rPr>
                <w:rFonts w:ascii="Times New Roman" w:hAnsi="Times New Roman" w:cs="Times New Roman"/>
                <w:sz w:val="24"/>
                <w:szCs w:val="24"/>
              </w:rPr>
              <w:t xml:space="preserve">Scuole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secondarie II grado</w:t>
            </w:r>
          </w:p>
          <w:p w:rsidR="00F401E8" w:rsidRDefault="00F401E8" w:rsidP="00BF5D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E8" w:rsidRPr="00AC4014" w:rsidRDefault="00F401E8" w:rsidP="00BF5D36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Torino (in presenza) – nazionale (in streaming)</w:t>
            </w:r>
          </w:p>
          <w:p w:rsidR="00F401E8" w:rsidRPr="00FF2D9B" w:rsidRDefault="00F401E8" w:rsidP="00BF5D36">
            <w:pPr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C0E">
        <w:trPr>
          <w:trHeight w:val="1528"/>
        </w:trPr>
        <w:tc>
          <w:tcPr>
            <w:tcW w:w="2097" w:type="dxa"/>
            <w:vMerge w:val="restart"/>
          </w:tcPr>
          <w:p w:rsidR="00DA7C0E" w:rsidRDefault="00DA7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DA7C0E" w:rsidRDefault="00DA7C0E" w:rsidP="0030562F">
            <w:pPr>
              <w:pStyle w:val="Default"/>
              <w:jc w:val="center"/>
            </w:pPr>
            <w:r>
              <w:rPr>
                <w:b/>
              </w:rPr>
              <w:t>PERCORSI PCTO</w:t>
            </w:r>
          </w:p>
          <w:p w:rsidR="00DA7C0E" w:rsidRPr="003227E0" w:rsidRDefault="00DA7C0E" w:rsidP="00322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</w:p>
          <w:p w:rsidR="00DA7C0E" w:rsidRDefault="00DA7C0E" w:rsidP="0030562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>
              <w:t xml:space="preserve"> </w:t>
            </w:r>
          </w:p>
          <w:p w:rsidR="00DA7C0E" w:rsidRDefault="00DA7C0E" w:rsidP="003056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Museo del Risparmio ha predisposto un percorso modulare fino a 30 ore, realizzabile in presenza o in remoto, per le classi interessate a svolgere </w:t>
            </w:r>
            <w:r w:rsidRPr="0030562F">
              <w:rPr>
                <w:rFonts w:ascii="Times New Roman" w:hAnsi="Times New Roman" w:cs="Times New Roman"/>
              </w:rPr>
              <w:t>Percorsi per le Competenze Trasversali e l’Orientamento</w:t>
            </w:r>
            <w:r>
              <w:rPr>
                <w:rFonts w:ascii="Times New Roman" w:hAnsi="Times New Roman" w:cs="Times New Roman"/>
              </w:rPr>
              <w:t xml:space="preserve"> (ex Alternanza Scuola Lavoro).</w:t>
            </w:r>
          </w:p>
          <w:p w:rsidR="00DA7C0E" w:rsidRPr="00BF5D36" w:rsidRDefault="00DA7C0E" w:rsidP="003056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percorso include i seguenti moduli:</w:t>
            </w:r>
          </w:p>
          <w:p w:rsidR="00DA7C0E" w:rsidRPr="003227E0" w:rsidRDefault="00DA7C0E" w:rsidP="003227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3227E0">
              <w:rPr>
                <w:rFonts w:ascii="Times New Roman" w:hAnsi="Times New Roman" w:cs="Times New Roman"/>
                <w:color w:val="000000"/>
                <w:lang w:eastAsia="it-IT"/>
              </w:rPr>
              <w:t xml:space="preserve">Moneta: Dalle origini ai bitcoin </w:t>
            </w:r>
          </w:p>
          <w:p w:rsidR="00DA7C0E" w:rsidRPr="003227E0" w:rsidRDefault="00DA7C0E" w:rsidP="003227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3227E0">
              <w:rPr>
                <w:rFonts w:ascii="Times New Roman" w:hAnsi="Times New Roman" w:cs="Times New Roman"/>
                <w:color w:val="000000"/>
                <w:lang w:eastAsia="it-IT"/>
              </w:rPr>
              <w:t xml:space="preserve">Il ruolo della finanza nella Società </w:t>
            </w:r>
          </w:p>
          <w:p w:rsidR="00DA7C0E" w:rsidRPr="003227E0" w:rsidRDefault="00DA7C0E" w:rsidP="003227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3227E0">
              <w:rPr>
                <w:rFonts w:ascii="Times New Roman" w:hAnsi="Times New Roman" w:cs="Times New Roman"/>
                <w:color w:val="000000"/>
                <w:lang w:eastAsia="it-IT"/>
              </w:rPr>
              <w:t xml:space="preserve">Imprese tra innovazione, etica e sostenibilità </w:t>
            </w:r>
          </w:p>
          <w:p w:rsidR="00DA7C0E" w:rsidRPr="003227E0" w:rsidRDefault="00DA7C0E" w:rsidP="003227E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3227E0">
              <w:rPr>
                <w:rFonts w:ascii="Times New Roman" w:hAnsi="Times New Roman" w:cs="Times New Roman"/>
                <w:color w:val="000000"/>
                <w:lang w:eastAsia="it-IT"/>
              </w:rPr>
              <w:t xml:space="preserve">Come fare impresa cambiando paradigma </w:t>
            </w:r>
          </w:p>
          <w:p w:rsidR="00DA7C0E" w:rsidRPr="003227E0" w:rsidRDefault="00DA7C0E" w:rsidP="003227E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27E0">
              <w:rPr>
                <w:rFonts w:ascii="Times New Roman" w:hAnsi="Times New Roman" w:cs="Times New Roman"/>
              </w:rPr>
              <w:t>Impariamo a pensare al nostro futuro: come proteggerci dai rischi</w:t>
            </w:r>
          </w:p>
          <w:p w:rsidR="00DA7C0E" w:rsidRDefault="00DA7C0E" w:rsidP="003056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7C0E" w:rsidRDefault="00DA7C0E" w:rsidP="003056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Iniziativa disponibile per l’anno scolastico 2020-21. Per informazioni e iscrizioni contattare </w:t>
            </w:r>
            <w:hyperlink r:id="rId16" w:history="1">
              <w:r w:rsidRPr="005D0634">
                <w:rPr>
                  <w:rStyle w:val="Collegamentoipertestuale"/>
                  <w:rFonts w:ascii="Times New Roman" w:hAnsi="Times New Roman" w:cs="Times New Roman"/>
                </w:rPr>
                <w:t>INFO@museodelrisparmio.it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A7C0E" w:rsidRDefault="00DA7C0E" w:rsidP="0030562F">
            <w:pPr>
              <w:spacing w:after="0" w:line="240" w:lineRule="auto"/>
              <w:jc w:val="both"/>
            </w:pPr>
          </w:p>
          <w:p w:rsidR="00DA7C0E" w:rsidRPr="00FC4204" w:rsidRDefault="00DA7C0E" w:rsidP="0030562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204">
              <w:rPr>
                <w:rFonts w:ascii="Times New Roman" w:hAnsi="Times New Roman" w:cs="Times New Roman"/>
                <w:sz w:val="24"/>
                <w:szCs w:val="24"/>
              </w:rPr>
              <w:t xml:space="preserve">Scuole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secondarie II grado</w:t>
            </w:r>
          </w:p>
          <w:p w:rsidR="00DA7C0E" w:rsidRDefault="00DA7C0E" w:rsidP="00305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0E" w:rsidRPr="003227E0" w:rsidRDefault="00DA7C0E" w:rsidP="003227E0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7E0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Pr="003227E0">
              <w:rPr>
                <w:rFonts w:ascii="Times New Roman" w:hAnsi="Times New Roman" w:cs="Times New Roman"/>
                <w:sz w:val="24"/>
                <w:szCs w:val="24"/>
              </w:rPr>
              <w:t xml:space="preserve"> Torino (in presenza) – su richiesta organizzabile in remoto  </w:t>
            </w:r>
          </w:p>
          <w:p w:rsidR="00DA7C0E" w:rsidRDefault="00DA7C0E" w:rsidP="00305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C0E" w:rsidTr="00DA7C0E">
        <w:trPr>
          <w:trHeight w:val="583"/>
        </w:trPr>
        <w:tc>
          <w:tcPr>
            <w:tcW w:w="2097" w:type="dxa"/>
            <w:vMerge/>
          </w:tcPr>
          <w:p w:rsidR="00DA7C0E" w:rsidRDefault="00DA7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DA7C0E" w:rsidRPr="00B34D54" w:rsidRDefault="00DA7C0E" w:rsidP="00DA7C0E">
            <w:pPr>
              <w:pStyle w:val="Default"/>
              <w:jc w:val="center"/>
              <w:rPr>
                <w:b/>
                <w:lang w:val="en-US"/>
              </w:rPr>
            </w:pPr>
            <w:r w:rsidRPr="00B34D54">
              <w:rPr>
                <w:b/>
                <w:lang w:val="en-US"/>
              </w:rPr>
              <w:t>S.A.V.E. VIRTUAL TOUR</w:t>
            </w:r>
          </w:p>
          <w:p w:rsidR="00DA7C0E" w:rsidRPr="00DA7C0E" w:rsidRDefault="00DA7C0E" w:rsidP="00DA7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7C0E" w:rsidRDefault="00DA7C0E" w:rsidP="00DA7C0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>
              <w:t xml:space="preserve"> </w:t>
            </w:r>
          </w:p>
          <w:p w:rsidR="00DA7C0E" w:rsidRP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>Il progetto S.A.V.E. – 2021 Virtual Tour ha l’obiettivo di rendere disponibili online alle Istituzioni scolastiche percorsi multimediali, laboratori didattici e APP dedicati all’educazione finanziaria, alla sostenibilità ambientale e all’economia circolare.</w:t>
            </w:r>
          </w:p>
          <w:p w:rsidR="00DA7C0E" w:rsidRP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 xml:space="preserve">L’iniziativa è rivolta a tutte le scuole italiane, che potranno fruire delle attività proposte senza limitazioni geografiche. Nello specifico, saranno previsti tre pacchetti di contenuti online, differenziati a seconda che si tratti di scuole primarie, scuole secondarie di I grado o scuole secondarie di II grado, </w:t>
            </w:r>
            <w:r>
              <w:rPr>
                <w:rFonts w:ascii="Times New Roman" w:hAnsi="Times New Roman" w:cs="Times New Roman"/>
              </w:rPr>
              <w:t>così composti:</w:t>
            </w:r>
          </w:p>
          <w:p w:rsid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7C0E" w:rsidRP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>Scuole primarie:</w:t>
            </w:r>
          </w:p>
          <w:p w:rsidR="00DA7C0E" w:rsidRPr="00DA7C0E" w:rsidRDefault="00DA7C0E" w:rsidP="00DA7C0E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>video-percorso “La circolazione della moneta, dei beni e delle persone”;</w:t>
            </w:r>
          </w:p>
          <w:p w:rsidR="00DA7C0E" w:rsidRPr="00DA7C0E" w:rsidRDefault="00DA7C0E" w:rsidP="00DA7C0E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>kit laboratorio “Recuperino. Il riciclo a misura di bambino”;</w:t>
            </w:r>
          </w:p>
          <w:p w:rsidR="00DA7C0E" w:rsidRPr="00DA7C0E" w:rsidRDefault="00DA7C0E" w:rsidP="00DA7C0E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 xml:space="preserve">app “GREEN HERO / DIVENTA UN EROE VERDE” </w:t>
            </w:r>
          </w:p>
          <w:p w:rsidR="00DA7C0E" w:rsidRP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7C0E" w:rsidRP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>Scuole secondarie di I grado:</w:t>
            </w:r>
          </w:p>
          <w:p w:rsidR="00DA7C0E" w:rsidRPr="00DA7C0E" w:rsidRDefault="00DA7C0E" w:rsidP="00DA7C0E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>video-percorso “Le crisi economiche e ambientali”</w:t>
            </w:r>
          </w:p>
          <w:p w:rsidR="00DA7C0E" w:rsidRPr="00DA7C0E" w:rsidRDefault="00DA7C0E" w:rsidP="00DA7C0E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>kit laboratorio “L’albero della sostenibilità”</w:t>
            </w:r>
          </w:p>
          <w:p w:rsidR="00DA7C0E" w:rsidRPr="00DA7C0E" w:rsidRDefault="00DA7C0E" w:rsidP="00DA7C0E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>app “FIX THE WORLD / RIPARA IL MONDO”</w:t>
            </w:r>
          </w:p>
          <w:p w:rsidR="00DA7C0E" w:rsidRP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A7C0E" w:rsidRP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>Scuole secondarie di II grado:</w:t>
            </w:r>
          </w:p>
          <w:p w:rsidR="00DA7C0E" w:rsidRPr="00DA7C0E" w:rsidRDefault="00DA7C0E" w:rsidP="00DA7C0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>video-percorso “L’inclusione economica e sociale”</w:t>
            </w:r>
          </w:p>
          <w:p w:rsidR="00DA7C0E" w:rsidRPr="00DA7C0E" w:rsidRDefault="00DA7C0E" w:rsidP="00DA7C0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C0E">
              <w:rPr>
                <w:rFonts w:ascii="Times New Roman" w:hAnsi="Times New Roman" w:cs="Times New Roman"/>
              </w:rPr>
              <w:t>kit laboratorio “Giramondo. Il risparmio a tutto tondo”</w:t>
            </w:r>
          </w:p>
          <w:p w:rsidR="00DA7C0E" w:rsidRPr="00B34D54" w:rsidRDefault="00DA7C0E" w:rsidP="00DA7C0E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4D54">
              <w:rPr>
                <w:rFonts w:ascii="Times New Roman" w:hAnsi="Times New Roman" w:cs="Times New Roman"/>
                <w:lang w:val="en-US"/>
              </w:rPr>
              <w:t>app “MAKE UP YOUR MIND / DECIDI TU”</w:t>
            </w:r>
          </w:p>
          <w:p w:rsidR="00DA7C0E" w:rsidRP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informazioni e iscrizioni contattare </w:t>
            </w:r>
            <w:hyperlink r:id="rId17" w:history="1">
              <w:r w:rsidRPr="005D0634">
                <w:rPr>
                  <w:rStyle w:val="Collegamentoipertestuale"/>
                  <w:rFonts w:ascii="Times New Roman" w:hAnsi="Times New Roman" w:cs="Times New Roman"/>
                </w:rPr>
                <w:t>INFO@savetour.it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7C0E" w:rsidRDefault="00DA7C0E" w:rsidP="00DA7C0E">
            <w:pPr>
              <w:spacing w:after="0" w:line="240" w:lineRule="auto"/>
              <w:jc w:val="both"/>
            </w:pPr>
          </w:p>
          <w:p w:rsidR="00DA7C0E" w:rsidRPr="00FC4204" w:rsidRDefault="00DA7C0E" w:rsidP="00DA7C0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204">
              <w:rPr>
                <w:rFonts w:ascii="Times New Roman" w:hAnsi="Times New Roman" w:cs="Times New Roman"/>
                <w:sz w:val="24"/>
                <w:szCs w:val="24"/>
              </w:rPr>
              <w:t xml:space="preserve">Scuole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primarie – secondarie di I grado - secondarie di II grado</w:t>
            </w:r>
          </w:p>
          <w:p w:rsidR="00DA7C0E" w:rsidRDefault="00DA7C0E" w:rsidP="00DA7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0E" w:rsidRPr="00DA7C0E" w:rsidRDefault="00DA7C0E" w:rsidP="00DA7C0E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27E0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Pr="0032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nazionale (attività in remoto)</w:t>
            </w:r>
            <w:r w:rsidRPr="003227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00893">
        <w:tc>
          <w:tcPr>
            <w:tcW w:w="2097" w:type="dxa"/>
          </w:tcPr>
          <w:p w:rsidR="00300893" w:rsidRDefault="00087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CONTATTI</w:t>
            </w:r>
          </w:p>
        </w:tc>
        <w:tc>
          <w:tcPr>
            <w:tcW w:w="7934" w:type="dxa"/>
          </w:tcPr>
          <w:p w:rsidR="00300893" w:rsidRPr="006C2863" w:rsidRDefault="0008759E" w:rsidP="00FC420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web: </w:t>
            </w:r>
            <w:hyperlink r:id="rId18" w:history="1">
              <w:r w:rsidR="006C2863" w:rsidRPr="006C286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www.museodelrisparmio.it</w:t>
              </w:r>
            </w:hyperlink>
            <w:r w:rsidR="006C28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00893" w:rsidRPr="006C2863" w:rsidRDefault="0030089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0893" w:rsidRPr="006C2863" w:rsidRDefault="0030089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00893" w:rsidRDefault="0008759E" w:rsidP="00FC420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2863">
              <w:rPr>
                <w:rFonts w:ascii="Times New Roman" w:hAnsi="Times New Roman" w:cs="Times New Roman"/>
                <w:sz w:val="24"/>
                <w:szCs w:val="24"/>
              </w:rPr>
              <w:t xml:space="preserve">Paola </w:t>
            </w:r>
            <w:proofErr w:type="spellStart"/>
            <w:r w:rsidR="006C2863">
              <w:rPr>
                <w:rFonts w:ascii="Times New Roman" w:hAnsi="Times New Roman" w:cs="Times New Roman"/>
                <w:sz w:val="24"/>
                <w:szCs w:val="24"/>
              </w:rPr>
              <w:t>Laiolo</w:t>
            </w:r>
            <w:proofErr w:type="spellEnd"/>
            <w:r w:rsidR="006C2863">
              <w:rPr>
                <w:rFonts w:ascii="Times New Roman" w:hAnsi="Times New Roman" w:cs="Times New Roman"/>
                <w:sz w:val="24"/>
                <w:szCs w:val="24"/>
              </w:rPr>
              <w:t xml:space="preserve"> / Stefano Brunetti</w:t>
            </w:r>
          </w:p>
          <w:p w:rsidR="00300893" w:rsidRDefault="0030089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893" w:rsidRDefault="0030089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893" w:rsidRDefault="0008759E" w:rsidP="00FC420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="006C2863" w:rsidRPr="005D0634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DIREZIONE@museodelrisparmio.it</w:t>
              </w:r>
            </w:hyperlink>
            <w:r w:rsidR="006C2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893" w:rsidRDefault="0030089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893" w:rsidRDefault="0030089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93">
        <w:tc>
          <w:tcPr>
            <w:tcW w:w="2097" w:type="dxa"/>
          </w:tcPr>
          <w:p w:rsidR="00300893" w:rsidRDefault="00087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MATERIALI</w:t>
            </w:r>
          </w:p>
        </w:tc>
        <w:tc>
          <w:tcPr>
            <w:tcW w:w="7934" w:type="dxa"/>
          </w:tcPr>
          <w:p w:rsidR="00300893" w:rsidRPr="00E122DE" w:rsidRDefault="0008759E" w:rsidP="00FC420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Indicare il link dove scaricare o allegare i materiali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calce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alla scheda</w:t>
            </w:r>
          </w:p>
          <w:p w:rsidR="00E122DE" w:rsidRPr="007B0E70" w:rsidRDefault="00E122DE" w:rsidP="00E122DE">
            <w:pPr>
              <w:pStyle w:val="Paragrafoelenco"/>
              <w:tabs>
                <w:tab w:val="left" w:pos="425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L’offerta didattica completa e aggiornata sarà disponibile </w:t>
            </w:r>
          </w:p>
          <w:p w:rsidR="007B0E70" w:rsidRPr="007B0E70" w:rsidRDefault="00B34D54" w:rsidP="007B0E70">
            <w:pPr>
              <w:pStyle w:val="Paragrafoelenco"/>
              <w:tabs>
                <w:tab w:val="left" w:pos="425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00893" w:rsidRDefault="0030089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893" w:rsidRDefault="00300893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893" w:rsidRDefault="00300893">
      <w:pPr>
        <w:jc w:val="both"/>
        <w:rPr>
          <w:sz w:val="24"/>
          <w:szCs w:val="24"/>
        </w:rPr>
      </w:pPr>
    </w:p>
    <w:p w:rsidR="00300893" w:rsidRDefault="0008759E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0893" w:rsidRDefault="00300893">
      <w:pPr>
        <w:rPr>
          <w:sz w:val="24"/>
          <w:szCs w:val="24"/>
        </w:rPr>
      </w:pPr>
      <w:bookmarkStart w:id="0" w:name="_GoBack"/>
      <w:bookmarkEnd w:id="0"/>
    </w:p>
    <w:sectPr w:rsidR="0030089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3D5" w:rsidRDefault="00DC03D5">
      <w:pPr>
        <w:spacing w:after="0" w:line="240" w:lineRule="auto"/>
      </w:pPr>
      <w:r>
        <w:separator/>
      </w:r>
    </w:p>
  </w:endnote>
  <w:endnote w:type="continuationSeparator" w:id="0">
    <w:p w:rsidR="00DC03D5" w:rsidRDefault="00DC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AA1" w:rsidRDefault="00A27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467712"/>
      <w:docPartObj>
        <w:docPartGallery w:val="AutoText"/>
      </w:docPartObj>
    </w:sdtPr>
    <w:sdtEndPr/>
    <w:sdtContent>
      <w:p w:rsidR="00300893" w:rsidRDefault="000875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300893" w:rsidRDefault="003008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AA1" w:rsidRDefault="00A27A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3D5" w:rsidRDefault="00DC03D5">
      <w:pPr>
        <w:spacing w:after="0" w:line="240" w:lineRule="auto"/>
      </w:pPr>
      <w:r>
        <w:separator/>
      </w:r>
    </w:p>
  </w:footnote>
  <w:footnote w:type="continuationSeparator" w:id="0">
    <w:p w:rsidR="00DC03D5" w:rsidRDefault="00DC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AA1" w:rsidRDefault="00A27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AA1" w:rsidRDefault="00A27A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AA1" w:rsidRDefault="00A27A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19D3B3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71C4EC5"/>
    <w:multiLevelType w:val="hybridMultilevel"/>
    <w:tmpl w:val="ECA19F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D1ABD"/>
    <w:multiLevelType w:val="hybridMultilevel"/>
    <w:tmpl w:val="7C852C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8542FB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11B74186"/>
    <w:multiLevelType w:val="hybridMultilevel"/>
    <w:tmpl w:val="04BCE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250F"/>
    <w:multiLevelType w:val="hybridMultilevel"/>
    <w:tmpl w:val="3A9330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10F03F5"/>
    <w:multiLevelType w:val="hybridMultilevel"/>
    <w:tmpl w:val="BA5CE598"/>
    <w:lvl w:ilvl="0" w:tplc="6584E1E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0B0E"/>
    <w:multiLevelType w:val="hybridMultilevel"/>
    <w:tmpl w:val="B33A4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E0BAF"/>
    <w:multiLevelType w:val="hybridMultilevel"/>
    <w:tmpl w:val="D332C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30C86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29475216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2F3E11B2"/>
    <w:multiLevelType w:val="hybridMultilevel"/>
    <w:tmpl w:val="F79CA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335F1"/>
    <w:multiLevelType w:val="hybridMultilevel"/>
    <w:tmpl w:val="32A2D18A"/>
    <w:lvl w:ilvl="0" w:tplc="7FEAA3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532DA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 w15:restartNumberingAfterBreak="0">
    <w:nsid w:val="38AA16AE"/>
    <w:multiLevelType w:val="hybridMultilevel"/>
    <w:tmpl w:val="92684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202D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202E2D5"/>
    <w:multiLevelType w:val="hybridMultilevel"/>
    <w:tmpl w:val="CE7B17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960C1D"/>
    <w:multiLevelType w:val="hybridMultilevel"/>
    <w:tmpl w:val="BB5C2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1595A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637139C9"/>
    <w:multiLevelType w:val="hybridMultilevel"/>
    <w:tmpl w:val="5498AEDA"/>
    <w:lvl w:ilvl="0" w:tplc="39806F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70289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6BBC4CA0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6CF666EC"/>
    <w:multiLevelType w:val="hybridMultilevel"/>
    <w:tmpl w:val="625CB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54124"/>
    <w:multiLevelType w:val="hybridMultilevel"/>
    <w:tmpl w:val="AABC6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703C9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7A6AB4C3"/>
    <w:multiLevelType w:val="hybridMultilevel"/>
    <w:tmpl w:val="536CB3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932148"/>
    <w:multiLevelType w:val="hybridMultilevel"/>
    <w:tmpl w:val="F94A4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3005D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6"/>
  </w:num>
  <w:num w:numId="5">
    <w:abstractNumId w:val="12"/>
  </w:num>
  <w:num w:numId="6">
    <w:abstractNumId w:val="22"/>
  </w:num>
  <w:num w:numId="7">
    <w:abstractNumId w:val="24"/>
  </w:num>
  <w:num w:numId="8">
    <w:abstractNumId w:val="7"/>
  </w:num>
  <w:num w:numId="9">
    <w:abstractNumId w:val="14"/>
  </w:num>
  <w:num w:numId="10">
    <w:abstractNumId w:val="15"/>
  </w:num>
  <w:num w:numId="11">
    <w:abstractNumId w:val="27"/>
  </w:num>
  <w:num w:numId="12">
    <w:abstractNumId w:val="13"/>
  </w:num>
  <w:num w:numId="13">
    <w:abstractNumId w:val="3"/>
  </w:num>
  <w:num w:numId="14">
    <w:abstractNumId w:val="21"/>
  </w:num>
  <w:num w:numId="15">
    <w:abstractNumId w:val="18"/>
  </w:num>
  <w:num w:numId="16">
    <w:abstractNumId w:val="20"/>
  </w:num>
  <w:num w:numId="17">
    <w:abstractNumId w:val="25"/>
  </w:num>
  <w:num w:numId="18">
    <w:abstractNumId w:val="2"/>
  </w:num>
  <w:num w:numId="19">
    <w:abstractNumId w:val="5"/>
  </w:num>
  <w:num w:numId="20">
    <w:abstractNumId w:val="16"/>
  </w:num>
  <w:num w:numId="21">
    <w:abstractNumId w:val="1"/>
  </w:num>
  <w:num w:numId="22">
    <w:abstractNumId w:val="8"/>
  </w:num>
  <w:num w:numId="23">
    <w:abstractNumId w:val="19"/>
  </w:num>
  <w:num w:numId="24">
    <w:abstractNumId w:val="10"/>
  </w:num>
  <w:num w:numId="25">
    <w:abstractNumId w:val="6"/>
  </w:num>
  <w:num w:numId="26">
    <w:abstractNumId w:val="17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DC"/>
    <w:rsid w:val="00026FA4"/>
    <w:rsid w:val="00032EA5"/>
    <w:rsid w:val="000361A6"/>
    <w:rsid w:val="0008759E"/>
    <w:rsid w:val="000A0422"/>
    <w:rsid w:val="000B499E"/>
    <w:rsid w:val="000B5FDC"/>
    <w:rsid w:val="000D38BF"/>
    <w:rsid w:val="000D546F"/>
    <w:rsid w:val="000D713E"/>
    <w:rsid w:val="000E1816"/>
    <w:rsid w:val="000E5B04"/>
    <w:rsid w:val="000F4F1F"/>
    <w:rsid w:val="00100255"/>
    <w:rsid w:val="001005D1"/>
    <w:rsid w:val="00101299"/>
    <w:rsid w:val="001059A9"/>
    <w:rsid w:val="00130300"/>
    <w:rsid w:val="00130A00"/>
    <w:rsid w:val="001350C9"/>
    <w:rsid w:val="00154E61"/>
    <w:rsid w:val="00167368"/>
    <w:rsid w:val="001877E8"/>
    <w:rsid w:val="001B04CE"/>
    <w:rsid w:val="001B4E04"/>
    <w:rsid w:val="001D013E"/>
    <w:rsid w:val="001F33BD"/>
    <w:rsid w:val="0021062C"/>
    <w:rsid w:val="002204BF"/>
    <w:rsid w:val="00222C75"/>
    <w:rsid w:val="002235BF"/>
    <w:rsid w:val="00236DED"/>
    <w:rsid w:val="00257E04"/>
    <w:rsid w:val="0026491D"/>
    <w:rsid w:val="00277434"/>
    <w:rsid w:val="00283181"/>
    <w:rsid w:val="00290768"/>
    <w:rsid w:val="002A48D4"/>
    <w:rsid w:val="002A54C4"/>
    <w:rsid w:val="002C2CDB"/>
    <w:rsid w:val="002D1334"/>
    <w:rsid w:val="002D1DA8"/>
    <w:rsid w:val="00300893"/>
    <w:rsid w:val="003012B6"/>
    <w:rsid w:val="0030562F"/>
    <w:rsid w:val="003131B6"/>
    <w:rsid w:val="00315266"/>
    <w:rsid w:val="003227E0"/>
    <w:rsid w:val="003238D1"/>
    <w:rsid w:val="00327682"/>
    <w:rsid w:val="003343CE"/>
    <w:rsid w:val="0035451C"/>
    <w:rsid w:val="003573B9"/>
    <w:rsid w:val="00364012"/>
    <w:rsid w:val="00373A39"/>
    <w:rsid w:val="00375482"/>
    <w:rsid w:val="003A0ACF"/>
    <w:rsid w:val="003B254A"/>
    <w:rsid w:val="003B521E"/>
    <w:rsid w:val="003C01D5"/>
    <w:rsid w:val="003C2B49"/>
    <w:rsid w:val="003C4A88"/>
    <w:rsid w:val="003E2727"/>
    <w:rsid w:val="0040782B"/>
    <w:rsid w:val="004107D0"/>
    <w:rsid w:val="004135B4"/>
    <w:rsid w:val="00421BD4"/>
    <w:rsid w:val="00421CBB"/>
    <w:rsid w:val="004532C5"/>
    <w:rsid w:val="004A2021"/>
    <w:rsid w:val="004B7070"/>
    <w:rsid w:val="004C0079"/>
    <w:rsid w:val="004C713A"/>
    <w:rsid w:val="004D11E0"/>
    <w:rsid w:val="004D6615"/>
    <w:rsid w:val="004F3418"/>
    <w:rsid w:val="004F44A5"/>
    <w:rsid w:val="00505A8F"/>
    <w:rsid w:val="00510E6D"/>
    <w:rsid w:val="00512D3A"/>
    <w:rsid w:val="00521C08"/>
    <w:rsid w:val="005239A3"/>
    <w:rsid w:val="00536931"/>
    <w:rsid w:val="00536A90"/>
    <w:rsid w:val="0058480A"/>
    <w:rsid w:val="00587B87"/>
    <w:rsid w:val="005C0E5C"/>
    <w:rsid w:val="0061496A"/>
    <w:rsid w:val="0062352A"/>
    <w:rsid w:val="00626F7E"/>
    <w:rsid w:val="00636463"/>
    <w:rsid w:val="00640DED"/>
    <w:rsid w:val="00652A48"/>
    <w:rsid w:val="00663E6D"/>
    <w:rsid w:val="00673F40"/>
    <w:rsid w:val="00675621"/>
    <w:rsid w:val="0068363C"/>
    <w:rsid w:val="006C2863"/>
    <w:rsid w:val="006E008A"/>
    <w:rsid w:val="006F384A"/>
    <w:rsid w:val="00704C49"/>
    <w:rsid w:val="00711D93"/>
    <w:rsid w:val="00714BF1"/>
    <w:rsid w:val="007173BD"/>
    <w:rsid w:val="0073103D"/>
    <w:rsid w:val="007327D1"/>
    <w:rsid w:val="00740F3A"/>
    <w:rsid w:val="00741B34"/>
    <w:rsid w:val="0075514A"/>
    <w:rsid w:val="00756FB4"/>
    <w:rsid w:val="00762D04"/>
    <w:rsid w:val="007714E6"/>
    <w:rsid w:val="00795E81"/>
    <w:rsid w:val="007974DB"/>
    <w:rsid w:val="007A7072"/>
    <w:rsid w:val="007B0E70"/>
    <w:rsid w:val="007C2833"/>
    <w:rsid w:val="007E5BCD"/>
    <w:rsid w:val="007F22DE"/>
    <w:rsid w:val="007F772B"/>
    <w:rsid w:val="00814850"/>
    <w:rsid w:val="008522F1"/>
    <w:rsid w:val="0086343A"/>
    <w:rsid w:val="00872E6D"/>
    <w:rsid w:val="008739A8"/>
    <w:rsid w:val="008A203A"/>
    <w:rsid w:val="008B5586"/>
    <w:rsid w:val="008B6213"/>
    <w:rsid w:val="008F1A55"/>
    <w:rsid w:val="009124FA"/>
    <w:rsid w:val="00920CC8"/>
    <w:rsid w:val="00922195"/>
    <w:rsid w:val="00932909"/>
    <w:rsid w:val="0094568C"/>
    <w:rsid w:val="009756CE"/>
    <w:rsid w:val="00993659"/>
    <w:rsid w:val="009B104B"/>
    <w:rsid w:val="009B52D6"/>
    <w:rsid w:val="009D01F7"/>
    <w:rsid w:val="009D0DD3"/>
    <w:rsid w:val="009D27C1"/>
    <w:rsid w:val="009D4D9C"/>
    <w:rsid w:val="009D5F4B"/>
    <w:rsid w:val="009F5496"/>
    <w:rsid w:val="00A004D3"/>
    <w:rsid w:val="00A041DF"/>
    <w:rsid w:val="00A261F1"/>
    <w:rsid w:val="00A27AA1"/>
    <w:rsid w:val="00A44F08"/>
    <w:rsid w:val="00A44F0D"/>
    <w:rsid w:val="00A55721"/>
    <w:rsid w:val="00A604AB"/>
    <w:rsid w:val="00A8093A"/>
    <w:rsid w:val="00A9798D"/>
    <w:rsid w:val="00AB32A2"/>
    <w:rsid w:val="00AC4014"/>
    <w:rsid w:val="00AE4239"/>
    <w:rsid w:val="00AF1861"/>
    <w:rsid w:val="00AF2BB1"/>
    <w:rsid w:val="00B0402E"/>
    <w:rsid w:val="00B108DD"/>
    <w:rsid w:val="00B14E83"/>
    <w:rsid w:val="00B2118E"/>
    <w:rsid w:val="00B27472"/>
    <w:rsid w:val="00B34D54"/>
    <w:rsid w:val="00B77AA5"/>
    <w:rsid w:val="00B8215F"/>
    <w:rsid w:val="00B859B3"/>
    <w:rsid w:val="00B9410A"/>
    <w:rsid w:val="00B94757"/>
    <w:rsid w:val="00BA0335"/>
    <w:rsid w:val="00BA4AB0"/>
    <w:rsid w:val="00BB1EDD"/>
    <w:rsid w:val="00BB4A5A"/>
    <w:rsid w:val="00BC2CDC"/>
    <w:rsid w:val="00BC4031"/>
    <w:rsid w:val="00BE0073"/>
    <w:rsid w:val="00BE47CB"/>
    <w:rsid w:val="00BF0775"/>
    <w:rsid w:val="00BF5D36"/>
    <w:rsid w:val="00BF6B15"/>
    <w:rsid w:val="00C02930"/>
    <w:rsid w:val="00C1187F"/>
    <w:rsid w:val="00C15758"/>
    <w:rsid w:val="00C3670E"/>
    <w:rsid w:val="00C43EB8"/>
    <w:rsid w:val="00C737DC"/>
    <w:rsid w:val="00C767C5"/>
    <w:rsid w:val="00CA1E88"/>
    <w:rsid w:val="00CB4DE4"/>
    <w:rsid w:val="00CC38DA"/>
    <w:rsid w:val="00CC67BE"/>
    <w:rsid w:val="00CE791C"/>
    <w:rsid w:val="00D16E46"/>
    <w:rsid w:val="00D50BB2"/>
    <w:rsid w:val="00D558EE"/>
    <w:rsid w:val="00D729EB"/>
    <w:rsid w:val="00D77C68"/>
    <w:rsid w:val="00D95BB6"/>
    <w:rsid w:val="00DA4C27"/>
    <w:rsid w:val="00DA7C0E"/>
    <w:rsid w:val="00DB4AF9"/>
    <w:rsid w:val="00DB57FE"/>
    <w:rsid w:val="00DC03D5"/>
    <w:rsid w:val="00DC25DD"/>
    <w:rsid w:val="00DC4648"/>
    <w:rsid w:val="00DC4651"/>
    <w:rsid w:val="00DD4D38"/>
    <w:rsid w:val="00DD538A"/>
    <w:rsid w:val="00DE614E"/>
    <w:rsid w:val="00E00933"/>
    <w:rsid w:val="00E04323"/>
    <w:rsid w:val="00E122DE"/>
    <w:rsid w:val="00E245B1"/>
    <w:rsid w:val="00E31AAB"/>
    <w:rsid w:val="00E31F39"/>
    <w:rsid w:val="00E34F78"/>
    <w:rsid w:val="00E45202"/>
    <w:rsid w:val="00E47BD4"/>
    <w:rsid w:val="00E56F84"/>
    <w:rsid w:val="00E6270E"/>
    <w:rsid w:val="00E634D4"/>
    <w:rsid w:val="00E9059D"/>
    <w:rsid w:val="00EA17A2"/>
    <w:rsid w:val="00EA278A"/>
    <w:rsid w:val="00EC2F86"/>
    <w:rsid w:val="00EF7F8C"/>
    <w:rsid w:val="00F1119B"/>
    <w:rsid w:val="00F2645D"/>
    <w:rsid w:val="00F27BA1"/>
    <w:rsid w:val="00F36CB7"/>
    <w:rsid w:val="00F401E8"/>
    <w:rsid w:val="00F4130F"/>
    <w:rsid w:val="00F415D9"/>
    <w:rsid w:val="00F50AE7"/>
    <w:rsid w:val="00F566B2"/>
    <w:rsid w:val="00F56704"/>
    <w:rsid w:val="00FB3F71"/>
    <w:rsid w:val="00FB6C74"/>
    <w:rsid w:val="00FC4204"/>
    <w:rsid w:val="00FC4C55"/>
    <w:rsid w:val="00FC554E"/>
    <w:rsid w:val="00FF1E6E"/>
    <w:rsid w:val="00FF2D9B"/>
    <w:rsid w:val="506C1C04"/>
    <w:rsid w:val="558D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30C59"/>
  <w15:docId w15:val="{21B78D8D-A54E-4E7F-BF93-F9D76E17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Menzionenonrisolta">
    <w:name w:val="Unresolved Mention"/>
    <w:basedOn w:val="Carpredefinitoparagrafo"/>
    <w:uiPriority w:val="99"/>
    <w:semiHidden/>
    <w:unhideWhenUsed/>
    <w:rsid w:val="006C2863"/>
    <w:rPr>
      <w:color w:val="605E5C"/>
      <w:shd w:val="clear" w:color="auto" w:fill="E1DFDD"/>
    </w:rPr>
  </w:style>
  <w:style w:type="paragraph" w:customStyle="1" w:styleId="Default">
    <w:name w:val="Default"/>
    <w:rsid w:val="00305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museodelrisparmio.it" TargetMode="External"/><Relationship Id="rId18" Type="http://schemas.openxmlformats.org/officeDocument/2006/relationships/hyperlink" Target="http://www.museodelrisparmio.it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INFO@museodelrisparmio.it" TargetMode="External"/><Relationship Id="rId17" Type="http://schemas.openxmlformats.org/officeDocument/2006/relationships/hyperlink" Target="mailto:INFO@savetour.i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INFO@museodelrisparmio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useodelrisparmio.it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INFO@museodelrisparmio.it" TargetMode="External"/><Relationship Id="rId23" Type="http://schemas.openxmlformats.org/officeDocument/2006/relationships/footer" Target="footer2.xml"/><Relationship Id="rId10" Type="http://schemas.openxmlformats.org/officeDocument/2006/relationships/hyperlink" Target="mailto:INFO@museodelrisparmio.it" TargetMode="External"/><Relationship Id="rId19" Type="http://schemas.openxmlformats.org/officeDocument/2006/relationships/hyperlink" Target="mailto:DIREZIONE@museodelrisparmio.it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useodelrisparmio.it" TargetMode="External"/><Relationship Id="rId14" Type="http://schemas.openxmlformats.org/officeDocument/2006/relationships/hyperlink" Target="mailto:INFO@museodelrisparmio.i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FA5B20-D49C-460F-A428-3C097EB1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LAIOLO PAOLA</cp:lastModifiedBy>
  <cp:revision>13</cp:revision>
  <cp:lastPrinted>2019-07-10T07:24:00Z</cp:lastPrinted>
  <dcterms:created xsi:type="dcterms:W3CDTF">2020-09-07T14:44:00Z</dcterms:created>
  <dcterms:modified xsi:type="dcterms:W3CDTF">2020-09-08T07:41:00Z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  <property fmtid="{D5CDD505-2E9C-101B-9397-08002B2CF9AE}" pid="3" name="MSIP_Label_5f5fe31f-9de1-4167-a753-111c0df8115f_Enabled">
    <vt:lpwstr>True</vt:lpwstr>
  </property>
  <property fmtid="{D5CDD505-2E9C-101B-9397-08002B2CF9AE}" pid="4" name="MSIP_Label_5f5fe31f-9de1-4167-a753-111c0df8115f_SiteId">
    <vt:lpwstr>cc4baf00-15c9-48dd-9f59-88c98bde2be7</vt:lpwstr>
  </property>
  <property fmtid="{D5CDD505-2E9C-101B-9397-08002B2CF9AE}" pid="5" name="MSIP_Label_5f5fe31f-9de1-4167-a753-111c0df8115f_Owner">
    <vt:lpwstr>paola.laiolo@intesasanpaolo.com</vt:lpwstr>
  </property>
  <property fmtid="{D5CDD505-2E9C-101B-9397-08002B2CF9AE}" pid="6" name="MSIP_Label_5f5fe31f-9de1-4167-a753-111c0df8115f_SetDate">
    <vt:lpwstr>2020-09-07T14:43:59.8256828Z</vt:lpwstr>
  </property>
  <property fmtid="{D5CDD505-2E9C-101B-9397-08002B2CF9AE}" pid="7" name="MSIP_Label_5f5fe31f-9de1-4167-a753-111c0df8115f_Name">
    <vt:lpwstr>Public</vt:lpwstr>
  </property>
  <property fmtid="{D5CDD505-2E9C-101B-9397-08002B2CF9AE}" pid="8" name="MSIP_Label_5f5fe31f-9de1-4167-a753-111c0df8115f_Application">
    <vt:lpwstr>Microsoft Azure Information Protection</vt:lpwstr>
  </property>
  <property fmtid="{D5CDD505-2E9C-101B-9397-08002B2CF9AE}" pid="9" name="MSIP_Label_5f5fe31f-9de1-4167-a753-111c0df8115f_ActionId">
    <vt:lpwstr>5887e191-2378-425c-93ec-5eab2f68c873</vt:lpwstr>
  </property>
  <property fmtid="{D5CDD505-2E9C-101B-9397-08002B2CF9AE}" pid="10" name="MSIP_Label_5f5fe31f-9de1-4167-a753-111c0df8115f_Extended_MSFT_Method">
    <vt:lpwstr>Automatic</vt:lpwstr>
  </property>
  <property fmtid="{D5CDD505-2E9C-101B-9397-08002B2CF9AE}" pid="11" name="Sensitivity">
    <vt:lpwstr>Public</vt:lpwstr>
  </property>
</Properties>
</file>